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528C" w14:textId="16D31496" w:rsidR="00E65603" w:rsidRPr="00A14EDA" w:rsidRDefault="00683809" w:rsidP="001123CE">
      <w:pPr>
        <w:pStyle w:val="NoSpacing"/>
        <w:jc w:val="center"/>
        <w:rPr>
          <w:rFonts w:ascii="Arial Black" w:hAnsi="Arial Black"/>
        </w:rPr>
      </w:pPr>
      <w:bookmarkStart w:id="0" w:name="_GoBack"/>
      <w:bookmarkEnd w:id="0"/>
      <w:r w:rsidRPr="00A14EDA">
        <w:rPr>
          <w:rFonts w:ascii="Arial Black" w:hAnsi="Arial Black"/>
        </w:rPr>
        <w:t>Lakemoor Community Club Board of Trustees Minutes</w:t>
      </w:r>
    </w:p>
    <w:p w14:paraId="3AC976C4" w14:textId="6E0C6168" w:rsidR="00683809" w:rsidRPr="001123CE" w:rsidRDefault="00A14EDA" w:rsidP="00A14EDA">
      <w:pPr>
        <w:pStyle w:val="NoSpacing"/>
        <w:rPr>
          <w:rFonts w:cstheme="minorHAnsi"/>
        </w:rPr>
      </w:pPr>
      <w:r w:rsidRPr="00A14EDA">
        <w:rPr>
          <w:rFonts w:ascii="Arial Black" w:hAnsi="Arial Black"/>
        </w:rPr>
        <w:t>Meeting type:</w:t>
      </w:r>
      <w:r w:rsidR="00774DC5">
        <w:rPr>
          <w:rFonts w:cstheme="minorHAnsi"/>
        </w:rPr>
        <w:t xml:space="preserve"> </w:t>
      </w:r>
      <w:r w:rsidR="003700C7">
        <w:rPr>
          <w:rFonts w:cstheme="minorHAnsi"/>
        </w:rPr>
        <w:t>Regular</w:t>
      </w:r>
    </w:p>
    <w:p w14:paraId="7A67864D" w14:textId="7DBF31F7" w:rsidR="00683809" w:rsidRPr="00A3057F" w:rsidRDefault="00683809" w:rsidP="00A14EDA">
      <w:pPr>
        <w:pStyle w:val="NoSpacing"/>
        <w:rPr>
          <w:rFonts w:cstheme="minorHAnsi"/>
        </w:rPr>
      </w:pPr>
      <w:r w:rsidRPr="00A14EDA">
        <w:rPr>
          <w:rFonts w:ascii="Arial Black" w:hAnsi="Arial Black"/>
        </w:rPr>
        <w:t>Date:</w:t>
      </w:r>
      <w:r w:rsidR="00A3057F">
        <w:rPr>
          <w:rFonts w:cstheme="minorHAnsi"/>
        </w:rPr>
        <w:t xml:space="preserve">  </w:t>
      </w:r>
      <w:r w:rsidR="006A372B">
        <w:rPr>
          <w:rFonts w:cstheme="minorHAnsi"/>
        </w:rPr>
        <w:t>March</w:t>
      </w:r>
      <w:r w:rsidR="0009678F">
        <w:rPr>
          <w:rFonts w:cstheme="minorHAnsi"/>
        </w:rPr>
        <w:t xml:space="preserve"> 20</w:t>
      </w:r>
      <w:r w:rsidR="00A3057F">
        <w:rPr>
          <w:rFonts w:cstheme="minorHAnsi"/>
        </w:rPr>
        <w:t>, 2018</w:t>
      </w:r>
    </w:p>
    <w:p w14:paraId="0D3D2453" w14:textId="2AE0AC94" w:rsidR="00FE5FD8" w:rsidRPr="001123CE" w:rsidRDefault="00FE5FD8" w:rsidP="00A14EDA">
      <w:pPr>
        <w:pStyle w:val="NoSpacing"/>
        <w:rPr>
          <w:rFonts w:cstheme="minorHAnsi"/>
        </w:rPr>
      </w:pPr>
      <w:r>
        <w:rPr>
          <w:rFonts w:ascii="Arial Black" w:hAnsi="Arial Black"/>
        </w:rPr>
        <w:t>Place:</w:t>
      </w:r>
      <w:r w:rsidR="00A3057F">
        <w:rPr>
          <w:rFonts w:ascii="Arial Black" w:hAnsi="Arial Black"/>
        </w:rPr>
        <w:t xml:space="preserve"> </w:t>
      </w:r>
      <w:r w:rsidR="006A372B">
        <w:rPr>
          <w:rFonts w:cstheme="minorHAnsi"/>
        </w:rPr>
        <w:t xml:space="preserve">Total </w:t>
      </w:r>
      <w:r w:rsidR="000618C6">
        <w:rPr>
          <w:rFonts w:cstheme="minorHAnsi"/>
        </w:rPr>
        <w:t>Wine</w:t>
      </w:r>
    </w:p>
    <w:p w14:paraId="15BEAC5D" w14:textId="76C3F04A" w:rsidR="00683809" w:rsidRPr="00A3057F" w:rsidRDefault="00683809" w:rsidP="00A14EDA">
      <w:pPr>
        <w:pStyle w:val="NoSpacing"/>
        <w:rPr>
          <w:rFonts w:cstheme="minorHAnsi"/>
        </w:rPr>
      </w:pPr>
      <w:r w:rsidRPr="00A14EDA">
        <w:rPr>
          <w:rFonts w:ascii="Arial Black" w:hAnsi="Arial Black"/>
        </w:rPr>
        <w:t>Start time:</w:t>
      </w:r>
      <w:r w:rsidR="00A3057F">
        <w:rPr>
          <w:rFonts w:ascii="Arial Black" w:hAnsi="Arial Black"/>
        </w:rPr>
        <w:t xml:space="preserve"> </w:t>
      </w:r>
      <w:r w:rsidR="0009678F" w:rsidRPr="0009678F">
        <w:rPr>
          <w:rFonts w:cstheme="minorHAnsi"/>
        </w:rPr>
        <w:t>6</w:t>
      </w:r>
      <w:r w:rsidR="00A3057F">
        <w:rPr>
          <w:rFonts w:cstheme="minorHAnsi"/>
        </w:rPr>
        <w:t>:0</w:t>
      </w:r>
      <w:r w:rsidR="006A372B">
        <w:rPr>
          <w:rFonts w:cstheme="minorHAnsi"/>
        </w:rPr>
        <w:t>5</w:t>
      </w:r>
      <w:r w:rsidR="00A3057F">
        <w:rPr>
          <w:rFonts w:cstheme="minorHAnsi"/>
        </w:rPr>
        <w:t xml:space="preserve"> PM</w:t>
      </w:r>
    </w:p>
    <w:p w14:paraId="0AFFBD69" w14:textId="568269A2" w:rsidR="00A14EDA" w:rsidRDefault="00A14EDA" w:rsidP="00A14EDA">
      <w:pPr>
        <w:pStyle w:val="NoSpacing"/>
        <w:rPr>
          <w:rFonts w:cstheme="minorHAnsi"/>
        </w:rPr>
      </w:pPr>
    </w:p>
    <w:p w14:paraId="15D057F4" w14:textId="60395040" w:rsidR="00A3057F" w:rsidRDefault="00A14EDA" w:rsidP="00A3057F">
      <w:r w:rsidRPr="00A14EDA">
        <w:rPr>
          <w:rFonts w:cstheme="minorHAnsi"/>
          <w:b/>
        </w:rPr>
        <w:t>Board members in attendance:</w:t>
      </w:r>
      <w:r w:rsidR="002A21F9">
        <w:rPr>
          <w:rFonts w:cstheme="minorHAnsi"/>
          <w:b/>
        </w:rPr>
        <w:t xml:space="preserve"> </w:t>
      </w:r>
      <w:r w:rsidR="00621612">
        <w:rPr>
          <w:rFonts w:cstheme="minorHAnsi"/>
          <w:b/>
        </w:rPr>
        <w:t xml:space="preserve"> </w:t>
      </w:r>
      <w:r w:rsidR="00A3057F" w:rsidRPr="00621612">
        <w:rPr>
          <w:rFonts w:cstheme="minorHAnsi"/>
        </w:rPr>
        <w:t>J</w:t>
      </w:r>
      <w:r w:rsidR="00A3057F" w:rsidRPr="00621612">
        <w:t>.P</w:t>
      </w:r>
      <w:r w:rsidR="00A3057F">
        <w:t>. Anderson, Jay Clark, Carol Gruen, Wendy Harris, Rick Stence.</w:t>
      </w:r>
    </w:p>
    <w:p w14:paraId="3AA6C42F" w14:textId="43192504" w:rsidR="001A790C" w:rsidRDefault="001A790C" w:rsidP="00A3057F">
      <w:r w:rsidRPr="00A14EDA">
        <w:rPr>
          <w:rFonts w:cstheme="minorHAnsi"/>
          <w:b/>
        </w:rPr>
        <w:t>Board members</w:t>
      </w:r>
      <w:r>
        <w:rPr>
          <w:rFonts w:cstheme="minorHAnsi"/>
          <w:b/>
        </w:rPr>
        <w:t xml:space="preserve"> absent:</w:t>
      </w:r>
      <w:r>
        <w:t xml:space="preserve"> Josh Camden</w:t>
      </w:r>
    </w:p>
    <w:p w14:paraId="127BE980" w14:textId="4CB7DBFB" w:rsidR="00A14EDA" w:rsidRPr="00986773" w:rsidRDefault="00A14EDA" w:rsidP="00B23596">
      <w:pPr>
        <w:rPr>
          <w:rFonts w:cstheme="minorHAnsi"/>
          <w:b/>
        </w:rPr>
      </w:pPr>
      <w:r>
        <w:rPr>
          <w:rFonts w:cstheme="minorHAnsi"/>
          <w:b/>
        </w:rPr>
        <w:t>Community members in attendance:</w:t>
      </w:r>
      <w:r w:rsidR="00A3057F">
        <w:rPr>
          <w:rFonts w:cstheme="minorHAnsi"/>
          <w:b/>
        </w:rPr>
        <w:t xml:space="preserve"> </w:t>
      </w:r>
      <w:r w:rsidR="00D136E1" w:rsidRPr="00986773">
        <w:rPr>
          <w:rFonts w:ascii="Calibri" w:eastAsia="Times New Roman" w:hAnsi="Calibri" w:cs="Calibri"/>
          <w:color w:val="000000"/>
        </w:rPr>
        <w:t>Marian Bailey,</w:t>
      </w:r>
      <w:r w:rsidR="00986773" w:rsidRPr="00986773">
        <w:rPr>
          <w:rFonts w:ascii="Calibri" w:hAnsi="Calibri" w:cs="Calibri"/>
          <w:color w:val="000000"/>
        </w:rPr>
        <w:t xml:space="preserve"> </w:t>
      </w:r>
      <w:r w:rsidR="00986773" w:rsidRPr="00986773">
        <w:rPr>
          <w:rFonts w:ascii="Calibri" w:eastAsia="Times New Roman" w:hAnsi="Calibri" w:cs="Calibri"/>
          <w:color w:val="000000"/>
        </w:rPr>
        <w:t xml:space="preserve">Marybeth </w:t>
      </w:r>
      <w:proofErr w:type="spellStart"/>
      <w:r w:rsidR="00986773" w:rsidRPr="00986773">
        <w:rPr>
          <w:rFonts w:ascii="Calibri" w:eastAsia="Times New Roman" w:hAnsi="Calibri" w:cs="Calibri"/>
          <w:color w:val="000000"/>
        </w:rPr>
        <w:t>Berney</w:t>
      </w:r>
      <w:proofErr w:type="spellEnd"/>
      <w:r w:rsidR="00986773">
        <w:rPr>
          <w:rFonts w:ascii="Calibri" w:eastAsia="Times New Roman" w:hAnsi="Calibri" w:cs="Calibri"/>
          <w:color w:val="000000"/>
        </w:rPr>
        <w:t xml:space="preserve">, Mary Clark, </w:t>
      </w:r>
      <w:r w:rsidR="00986773" w:rsidRPr="00986773">
        <w:rPr>
          <w:rFonts w:ascii="Calibri" w:eastAsia="Times New Roman" w:hAnsi="Calibri" w:cs="Calibri"/>
          <w:color w:val="000000"/>
        </w:rPr>
        <w:t xml:space="preserve">Gary </w:t>
      </w:r>
      <w:proofErr w:type="spellStart"/>
      <w:r w:rsidR="00986773" w:rsidRPr="00986773">
        <w:rPr>
          <w:rFonts w:ascii="Calibri" w:eastAsia="Times New Roman" w:hAnsi="Calibri" w:cs="Calibri"/>
          <w:color w:val="000000"/>
        </w:rPr>
        <w:t>Ferko</w:t>
      </w:r>
      <w:proofErr w:type="spellEnd"/>
      <w:r w:rsidR="00986773">
        <w:rPr>
          <w:rFonts w:ascii="Calibri" w:eastAsia="Times New Roman" w:hAnsi="Calibri" w:cs="Calibri"/>
          <w:color w:val="000000"/>
        </w:rPr>
        <w:t>,</w:t>
      </w:r>
      <w:r w:rsidR="00D136E1" w:rsidRPr="00986773">
        <w:rPr>
          <w:rFonts w:ascii="Calibri" w:eastAsia="Times New Roman" w:hAnsi="Calibri" w:cs="Calibri"/>
          <w:color w:val="000000"/>
        </w:rPr>
        <w:t xml:space="preserve"> Michael Frank,</w:t>
      </w:r>
      <w:r w:rsidR="003B5929" w:rsidRPr="00986773">
        <w:rPr>
          <w:rFonts w:ascii="Calibri" w:eastAsia="Times New Roman" w:hAnsi="Calibri" w:cs="Calibri"/>
          <w:color w:val="000000"/>
        </w:rPr>
        <w:t xml:space="preserve"> </w:t>
      </w:r>
      <w:r w:rsidR="00901E2D" w:rsidRPr="00901E2D">
        <w:rPr>
          <w:rFonts w:ascii="Calibri" w:eastAsia="Times New Roman" w:hAnsi="Calibri" w:cs="Calibri"/>
          <w:color w:val="000000"/>
        </w:rPr>
        <w:t xml:space="preserve">Brian </w:t>
      </w:r>
      <w:proofErr w:type="spellStart"/>
      <w:r w:rsidR="00901E2D" w:rsidRPr="00901E2D">
        <w:rPr>
          <w:rFonts w:ascii="Calibri" w:eastAsia="Times New Roman" w:hAnsi="Calibri" w:cs="Calibri"/>
          <w:color w:val="000000"/>
        </w:rPr>
        <w:t>Frankowski</w:t>
      </w:r>
      <w:proofErr w:type="spellEnd"/>
      <w:r w:rsidR="00901E2D">
        <w:rPr>
          <w:rFonts w:ascii="Calibri" w:eastAsia="Times New Roman" w:hAnsi="Calibri" w:cs="Calibri"/>
          <w:color w:val="000000"/>
        </w:rPr>
        <w:t xml:space="preserve">, </w:t>
      </w:r>
      <w:r w:rsidR="003B5929" w:rsidRPr="00986773">
        <w:rPr>
          <w:rFonts w:ascii="Calibri" w:eastAsia="Times New Roman" w:hAnsi="Calibri" w:cs="Calibri"/>
          <w:color w:val="000000"/>
        </w:rPr>
        <w:t xml:space="preserve">Lloyd Goodwin, Diane Joy, </w:t>
      </w:r>
      <w:r w:rsidR="00901E2D" w:rsidRPr="00901E2D">
        <w:rPr>
          <w:rFonts w:ascii="Calibri" w:eastAsia="Times New Roman" w:hAnsi="Calibri" w:cs="Calibri"/>
          <w:color w:val="000000"/>
        </w:rPr>
        <w:t>Judy Leland</w:t>
      </w:r>
      <w:r w:rsidR="00901E2D">
        <w:rPr>
          <w:rFonts w:ascii="Calibri" w:eastAsia="Times New Roman" w:hAnsi="Calibri" w:cs="Calibri"/>
          <w:color w:val="000000"/>
        </w:rPr>
        <w:t xml:space="preserve">, </w:t>
      </w:r>
      <w:r w:rsidR="005C471F" w:rsidRPr="00986773">
        <w:rPr>
          <w:rFonts w:ascii="Calibri" w:eastAsia="Times New Roman" w:hAnsi="Calibri" w:cs="Calibri"/>
          <w:color w:val="000000"/>
        </w:rPr>
        <w:t xml:space="preserve">Mark Mahaffey, </w:t>
      </w:r>
      <w:r w:rsidR="006A58BF" w:rsidRPr="006A58BF">
        <w:rPr>
          <w:rFonts w:ascii="Calibri" w:eastAsia="Times New Roman" w:hAnsi="Calibri" w:cs="Calibri"/>
          <w:color w:val="000000"/>
        </w:rPr>
        <w:t>Sheila McCartan</w:t>
      </w:r>
      <w:r w:rsidR="006A58BF">
        <w:rPr>
          <w:rFonts w:ascii="Calibri" w:eastAsia="Times New Roman" w:hAnsi="Calibri" w:cs="Calibri"/>
          <w:color w:val="000000"/>
        </w:rPr>
        <w:t xml:space="preserve">, </w:t>
      </w:r>
      <w:r w:rsidR="003823AB" w:rsidRPr="00986773">
        <w:rPr>
          <w:rFonts w:ascii="Calibri" w:eastAsia="Times New Roman" w:hAnsi="Calibri" w:cs="Calibri"/>
          <w:color w:val="000000"/>
        </w:rPr>
        <w:t xml:space="preserve">Todd </w:t>
      </w:r>
      <w:proofErr w:type="spellStart"/>
      <w:r w:rsidR="003823AB" w:rsidRPr="00986773">
        <w:rPr>
          <w:rFonts w:ascii="Calibri" w:eastAsia="Times New Roman" w:hAnsi="Calibri" w:cs="Calibri"/>
          <w:color w:val="000000"/>
        </w:rPr>
        <w:t>Newlean</w:t>
      </w:r>
      <w:proofErr w:type="spellEnd"/>
      <w:r w:rsidR="003823AB" w:rsidRPr="00986773">
        <w:rPr>
          <w:rFonts w:ascii="Calibri" w:eastAsia="Times New Roman" w:hAnsi="Calibri" w:cs="Calibri"/>
          <w:color w:val="000000"/>
        </w:rPr>
        <w:t xml:space="preserve">, </w:t>
      </w:r>
      <w:r w:rsidR="00B23596" w:rsidRPr="00986773">
        <w:rPr>
          <w:rFonts w:ascii="Calibri" w:eastAsia="Times New Roman" w:hAnsi="Calibri" w:cs="Calibri"/>
          <w:color w:val="000000"/>
        </w:rPr>
        <w:t xml:space="preserve">Deb </w:t>
      </w:r>
      <w:proofErr w:type="spellStart"/>
      <w:r w:rsidR="00B23596" w:rsidRPr="00986773">
        <w:rPr>
          <w:rFonts w:ascii="Calibri" w:eastAsia="Times New Roman" w:hAnsi="Calibri" w:cs="Calibri"/>
          <w:color w:val="000000"/>
        </w:rPr>
        <w:t>Prusso</w:t>
      </w:r>
      <w:proofErr w:type="spellEnd"/>
      <w:r w:rsidR="00B23596" w:rsidRPr="00986773">
        <w:rPr>
          <w:rFonts w:ascii="Calibri" w:eastAsia="Times New Roman" w:hAnsi="Calibri" w:cs="Calibri"/>
          <w:color w:val="000000"/>
        </w:rPr>
        <w:t xml:space="preserve">, </w:t>
      </w:r>
      <w:r w:rsidR="006A58BF" w:rsidRPr="006A58BF">
        <w:rPr>
          <w:rFonts w:ascii="Calibri" w:eastAsia="Times New Roman" w:hAnsi="Calibri" w:cs="Calibri"/>
          <w:color w:val="000000"/>
        </w:rPr>
        <w:t>Hal Stockbridge</w:t>
      </w:r>
      <w:r w:rsidR="006A58BF">
        <w:rPr>
          <w:rFonts w:ascii="Calibri" w:eastAsia="Times New Roman" w:hAnsi="Calibri" w:cs="Calibri"/>
          <w:color w:val="000000"/>
        </w:rPr>
        <w:t xml:space="preserve">, </w:t>
      </w:r>
      <w:r w:rsidR="006A58BF" w:rsidRPr="006A58BF">
        <w:rPr>
          <w:rFonts w:ascii="Calibri" w:eastAsia="Times New Roman" w:hAnsi="Calibri" w:cs="Calibri"/>
          <w:color w:val="000000"/>
        </w:rPr>
        <w:t xml:space="preserve">Jeff </w:t>
      </w:r>
      <w:proofErr w:type="spellStart"/>
      <w:r w:rsidR="006A58BF" w:rsidRPr="006A58BF">
        <w:rPr>
          <w:rFonts w:ascii="Calibri" w:eastAsia="Times New Roman" w:hAnsi="Calibri" w:cs="Calibri"/>
          <w:color w:val="000000"/>
        </w:rPr>
        <w:t>Swotek</w:t>
      </w:r>
      <w:proofErr w:type="spellEnd"/>
      <w:r w:rsidR="006A58BF">
        <w:rPr>
          <w:rFonts w:ascii="Calibri" w:eastAsia="Times New Roman" w:hAnsi="Calibri" w:cs="Calibri"/>
          <w:color w:val="000000"/>
        </w:rPr>
        <w:t xml:space="preserve">, </w:t>
      </w:r>
      <w:r w:rsidR="00B23596" w:rsidRPr="00986773">
        <w:rPr>
          <w:rFonts w:ascii="Calibri" w:eastAsia="Times New Roman" w:hAnsi="Calibri" w:cs="Calibri"/>
          <w:color w:val="000000"/>
        </w:rPr>
        <w:t>Anjeanette Thompson</w:t>
      </w:r>
      <w:r w:rsidR="006A58BF">
        <w:rPr>
          <w:rFonts w:ascii="Calibri" w:eastAsia="Times New Roman" w:hAnsi="Calibri" w:cs="Calibri"/>
          <w:color w:val="000000"/>
        </w:rPr>
        <w:t xml:space="preserve">, </w:t>
      </w:r>
      <w:r w:rsidR="00B23596" w:rsidRPr="00986773">
        <w:rPr>
          <w:rFonts w:ascii="Calibri" w:eastAsia="Times New Roman" w:hAnsi="Calibri" w:cs="Calibri"/>
          <w:color w:val="000000"/>
        </w:rPr>
        <w:t>Karl Young</w:t>
      </w:r>
    </w:p>
    <w:p w14:paraId="0E6A63A9" w14:textId="2FF96EE3" w:rsidR="002A21F9" w:rsidRDefault="00A14EDA" w:rsidP="002A21F9">
      <w:r>
        <w:rPr>
          <w:rFonts w:cstheme="minorHAnsi"/>
          <w:b/>
        </w:rPr>
        <w:t>Minutes:</w:t>
      </w:r>
      <w:r w:rsidR="002A21F9" w:rsidRPr="002A21F9">
        <w:t xml:space="preserve"> </w:t>
      </w:r>
      <w:r w:rsidR="00DE230D">
        <w:t xml:space="preserve">Wendy requested </w:t>
      </w:r>
      <w:r w:rsidR="00AD5865">
        <w:t xml:space="preserve">two single </w:t>
      </w:r>
      <w:r w:rsidR="00050DFE">
        <w:t>word change</w:t>
      </w:r>
      <w:r w:rsidR="00280E37">
        <w:t xml:space="preserve">s. </w:t>
      </w:r>
      <w:r w:rsidR="00392B60">
        <w:t>Carol</w:t>
      </w:r>
      <w:r w:rsidR="00AD5865">
        <w:t xml:space="preserve"> made a motion to accept, </w:t>
      </w:r>
      <w:r w:rsidR="00392B60">
        <w:t>Wendy</w:t>
      </w:r>
      <w:r w:rsidR="00AD5865">
        <w:t xml:space="preserve"> second, unanimous vote to accept</w:t>
      </w:r>
    </w:p>
    <w:p w14:paraId="0B83ED7A" w14:textId="434A8A8A" w:rsidR="006417FA" w:rsidRDefault="006417FA" w:rsidP="002A21F9">
      <w:pPr>
        <w:rPr>
          <w:b/>
        </w:rPr>
      </w:pPr>
      <w:r w:rsidRPr="006417FA">
        <w:rPr>
          <w:b/>
        </w:rPr>
        <w:t>Reports:</w:t>
      </w:r>
    </w:p>
    <w:p w14:paraId="399E1EFD" w14:textId="77777777" w:rsidR="0028401A" w:rsidRDefault="00856608" w:rsidP="00F64D80">
      <w:pPr>
        <w:pStyle w:val="NoSpacing"/>
        <w:tabs>
          <w:tab w:val="left" w:pos="90"/>
        </w:tabs>
      </w:pPr>
      <w:r>
        <w:rPr>
          <w:b/>
        </w:rPr>
        <w:tab/>
      </w:r>
      <w:r>
        <w:rPr>
          <w:b/>
        </w:rPr>
        <w:tab/>
      </w:r>
      <w:r w:rsidR="006417FA" w:rsidRPr="006417FA">
        <w:rPr>
          <w:b/>
        </w:rPr>
        <w:t>Security:</w:t>
      </w:r>
      <w:r w:rsidR="00446300">
        <w:rPr>
          <w:b/>
        </w:rPr>
        <w:t xml:space="preserve"> </w:t>
      </w:r>
      <w:r w:rsidR="00F64D80" w:rsidRPr="00F64D80">
        <w:t>no report from Ralph but community discussion</w:t>
      </w:r>
      <w:r w:rsidR="000F782D">
        <w:t xml:space="preserve"> about the LCC Board sponsored</w:t>
      </w:r>
    </w:p>
    <w:p w14:paraId="2CD300B4" w14:textId="77777777" w:rsidR="0028401A" w:rsidRDefault="0028401A" w:rsidP="00F64D80">
      <w:pPr>
        <w:pStyle w:val="NoSpacing"/>
        <w:tabs>
          <w:tab w:val="left" w:pos="90"/>
        </w:tabs>
      </w:pPr>
      <w:r>
        <w:t xml:space="preserve"> </w:t>
      </w:r>
      <w:r>
        <w:tab/>
      </w:r>
      <w:r>
        <w:tab/>
      </w:r>
      <w:r>
        <w:tab/>
      </w:r>
      <w:r w:rsidR="000F782D">
        <w:t xml:space="preserve"> security meeting with Olympia Police Department generated opinions about security</w:t>
      </w:r>
    </w:p>
    <w:p w14:paraId="7C515A78" w14:textId="77777777" w:rsidR="0028401A" w:rsidRDefault="0028401A" w:rsidP="00F64D80">
      <w:pPr>
        <w:pStyle w:val="NoSpacing"/>
        <w:tabs>
          <w:tab w:val="left" w:pos="90"/>
        </w:tabs>
      </w:pPr>
      <w:r>
        <w:tab/>
      </w:r>
      <w:r>
        <w:tab/>
      </w:r>
      <w:r>
        <w:tab/>
      </w:r>
      <w:r w:rsidR="000F782D">
        <w:t xml:space="preserve"> cameras and a suggestion to form a new security committee</w:t>
      </w:r>
      <w:r w:rsidR="006B7C1E">
        <w:t>.  JP responded that he</w:t>
      </w:r>
    </w:p>
    <w:p w14:paraId="353EC215" w14:textId="77777777" w:rsidR="0028401A" w:rsidRDefault="0028401A" w:rsidP="00F64D80">
      <w:pPr>
        <w:pStyle w:val="NoSpacing"/>
        <w:tabs>
          <w:tab w:val="left" w:pos="90"/>
        </w:tabs>
      </w:pPr>
      <w:r>
        <w:tab/>
      </w:r>
      <w:r>
        <w:tab/>
      </w:r>
      <w:r>
        <w:tab/>
      </w:r>
      <w:r w:rsidR="006B7C1E">
        <w:t xml:space="preserve"> would take the lead in forming a security committee and will ask for volunteers in the</w:t>
      </w:r>
    </w:p>
    <w:p w14:paraId="5D8F681C" w14:textId="0D23F5C6" w:rsidR="006417FA" w:rsidRDefault="0028401A" w:rsidP="0028401A">
      <w:pPr>
        <w:pStyle w:val="NoSpacing"/>
        <w:tabs>
          <w:tab w:val="left" w:pos="90"/>
        </w:tabs>
      </w:pPr>
      <w:r>
        <w:tab/>
      </w:r>
      <w:r>
        <w:tab/>
      </w:r>
      <w:r>
        <w:tab/>
      </w:r>
      <w:r w:rsidR="006B7C1E">
        <w:t xml:space="preserve"> next community newsletter.</w:t>
      </w:r>
    </w:p>
    <w:p w14:paraId="62ED4CDD" w14:textId="77777777" w:rsidR="00CF6451" w:rsidRDefault="006B7C1E" w:rsidP="0028634F">
      <w:pPr>
        <w:pStyle w:val="NoSpacing"/>
        <w:tabs>
          <w:tab w:val="left" w:pos="720"/>
          <w:tab w:val="left" w:pos="900"/>
        </w:tabs>
        <w:ind w:left="810" w:hanging="180"/>
      </w:pPr>
      <w:r>
        <w:tab/>
      </w:r>
      <w:r w:rsidRPr="006417FA">
        <w:rPr>
          <w:b/>
        </w:rPr>
        <w:t>Treasurer:</w:t>
      </w:r>
      <w:r>
        <w:rPr>
          <w:b/>
        </w:rPr>
        <w:t xml:space="preserve"> </w:t>
      </w:r>
      <w:r w:rsidR="00CF6451" w:rsidRPr="00CF6451">
        <w:t xml:space="preserve">This </w:t>
      </w:r>
      <w:r w:rsidR="00CF6451">
        <w:t>is mid-quarter so not much income. The Board President and Board Treasurer</w:t>
      </w:r>
    </w:p>
    <w:p w14:paraId="753350B1" w14:textId="380DCA0B" w:rsidR="00A824A3" w:rsidRDefault="00CF6451" w:rsidP="0028634F">
      <w:pPr>
        <w:pStyle w:val="NoSpacing"/>
        <w:tabs>
          <w:tab w:val="left" w:pos="720"/>
          <w:tab w:val="left" w:pos="900"/>
        </w:tabs>
        <w:ind w:left="810" w:hanging="180"/>
      </w:pPr>
      <w:r>
        <w:rPr>
          <w:b/>
        </w:rPr>
        <w:tab/>
      </w:r>
      <w:r>
        <w:rPr>
          <w:b/>
        </w:rPr>
        <w:tab/>
      </w:r>
      <w:r>
        <w:rPr>
          <w:b/>
        </w:rPr>
        <w:tab/>
      </w:r>
      <w:r>
        <w:rPr>
          <w:b/>
        </w:rPr>
        <w:tab/>
      </w:r>
      <w:r w:rsidR="00A824A3">
        <w:t>m</w:t>
      </w:r>
      <w:r>
        <w:t xml:space="preserve">ust </w:t>
      </w:r>
      <w:r w:rsidR="00A824A3">
        <w:t>sign new bank documents authorizing them to move money between accounts.</w:t>
      </w:r>
    </w:p>
    <w:p w14:paraId="38692B11" w14:textId="77777777" w:rsidR="000D1B16" w:rsidRDefault="00A824A3" w:rsidP="0028634F">
      <w:pPr>
        <w:pStyle w:val="NoSpacing"/>
        <w:tabs>
          <w:tab w:val="left" w:pos="720"/>
          <w:tab w:val="left" w:pos="900"/>
        </w:tabs>
        <w:ind w:left="810" w:hanging="180"/>
      </w:pPr>
      <w:r>
        <w:rPr>
          <w:b/>
        </w:rPr>
        <w:tab/>
      </w:r>
      <w:r>
        <w:rPr>
          <w:b/>
        </w:rPr>
        <w:tab/>
      </w:r>
      <w:r>
        <w:rPr>
          <w:b/>
        </w:rPr>
        <w:tab/>
      </w:r>
      <w:r>
        <w:rPr>
          <w:b/>
        </w:rPr>
        <w:tab/>
      </w:r>
      <w:r>
        <w:t>Delinquencies are now reduced by about ½ what they were</w:t>
      </w:r>
      <w:r w:rsidR="000D1B16">
        <w:t xml:space="preserve"> and a couple lots have had</w:t>
      </w:r>
    </w:p>
    <w:p w14:paraId="08C158A5" w14:textId="32CC92A2" w:rsidR="00E20319" w:rsidRPr="000D2241" w:rsidRDefault="000D1B16" w:rsidP="000D1B16">
      <w:pPr>
        <w:pStyle w:val="NoSpacing"/>
        <w:tabs>
          <w:tab w:val="left" w:pos="720"/>
          <w:tab w:val="left" w:pos="900"/>
        </w:tabs>
        <w:ind w:left="810" w:hanging="180"/>
      </w:pPr>
      <w:r>
        <w:tab/>
      </w:r>
      <w:r>
        <w:tab/>
      </w:r>
      <w:r>
        <w:tab/>
      </w:r>
      <w:r>
        <w:tab/>
        <w:t xml:space="preserve"> liens</w:t>
      </w:r>
      <w:r w:rsidR="00A824A3">
        <w:t xml:space="preserve"> </w:t>
      </w:r>
      <w:r>
        <w:t>filed against them.</w:t>
      </w:r>
    </w:p>
    <w:p w14:paraId="3D9AF73B" w14:textId="3AD16925" w:rsidR="00EE6585" w:rsidRDefault="0028401A" w:rsidP="0028401A">
      <w:pPr>
        <w:pStyle w:val="NoSpacing"/>
        <w:ind w:firstLine="720"/>
        <w:rPr>
          <w:rFonts w:ascii="Calibri" w:eastAsia="Times New Roman" w:hAnsi="Calibri" w:cs="Calibri"/>
          <w:color w:val="000000"/>
        </w:rPr>
      </w:pPr>
      <w:r w:rsidRPr="00F55255">
        <w:rPr>
          <w:rFonts w:ascii="Calibri" w:eastAsia="Times New Roman" w:hAnsi="Calibri" w:cs="Calibri"/>
          <w:b/>
          <w:color w:val="000000"/>
        </w:rPr>
        <w:t xml:space="preserve">Architectural: </w:t>
      </w:r>
      <w:r w:rsidR="000618C6">
        <w:rPr>
          <w:rFonts w:ascii="Calibri" w:eastAsia="Times New Roman" w:hAnsi="Calibri" w:cs="Calibri"/>
          <w:color w:val="000000"/>
        </w:rPr>
        <w:t>Karl</w:t>
      </w:r>
      <w:r w:rsidRPr="0028401A">
        <w:rPr>
          <w:rFonts w:ascii="Calibri" w:eastAsia="Times New Roman" w:hAnsi="Calibri" w:cs="Calibri"/>
          <w:color w:val="000000"/>
        </w:rPr>
        <w:t xml:space="preserve"> reported</w:t>
      </w:r>
      <w:r>
        <w:rPr>
          <w:rFonts w:ascii="Calibri" w:eastAsia="Times New Roman" w:hAnsi="Calibri" w:cs="Calibri"/>
          <w:b/>
          <w:color w:val="000000"/>
        </w:rPr>
        <w:t xml:space="preserve"> </w:t>
      </w:r>
      <w:r w:rsidR="00EE6585" w:rsidRPr="00EE6585">
        <w:rPr>
          <w:rFonts w:ascii="Calibri" w:eastAsia="Times New Roman" w:hAnsi="Calibri" w:cs="Calibri"/>
          <w:color w:val="000000"/>
        </w:rPr>
        <w:t>four dead trees were cut down along Lakemoor Lane</w:t>
      </w:r>
      <w:r w:rsidR="00EE6585">
        <w:rPr>
          <w:rFonts w:ascii="Calibri" w:eastAsia="Times New Roman" w:hAnsi="Calibri" w:cs="Calibri"/>
          <w:color w:val="000000"/>
        </w:rPr>
        <w:t>.  He would like</w:t>
      </w:r>
    </w:p>
    <w:p w14:paraId="1A73A52F" w14:textId="77777777" w:rsidR="00EE6585" w:rsidRDefault="00EE6585" w:rsidP="00EE6585">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a line inserted into the By-laws stating that if you cut down a tree, you must replace it.</w:t>
      </w:r>
    </w:p>
    <w:p w14:paraId="4144D77E" w14:textId="77777777" w:rsidR="00030F77" w:rsidRDefault="00EE6585" w:rsidP="00EE6585">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The Board’s response was that would require a change </w:t>
      </w:r>
      <w:r w:rsidR="00030F77">
        <w:rPr>
          <w:rFonts w:ascii="Calibri" w:eastAsia="Times New Roman" w:hAnsi="Calibri" w:cs="Calibri"/>
          <w:color w:val="000000"/>
        </w:rPr>
        <w:t xml:space="preserve">to the existing Articles of </w:t>
      </w:r>
    </w:p>
    <w:p w14:paraId="5F5DA0FE" w14:textId="77777777" w:rsidR="00030F77" w:rsidRDefault="00030F77" w:rsidP="00EE6585">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Incorporation and/or By-Laws.  That would have to be passed by 60% of the lot owners</w:t>
      </w:r>
    </w:p>
    <w:p w14:paraId="3AE88AAC" w14:textId="77777777" w:rsidR="00C3354C" w:rsidRDefault="00030F77" w:rsidP="00EE6585">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and would most likely not be approved.  JP said he would write an article for the</w:t>
      </w:r>
    </w:p>
    <w:p w14:paraId="03ADECCC" w14:textId="163D6C2F" w:rsidR="0028401A" w:rsidRPr="00EE6585" w:rsidRDefault="00030F77" w:rsidP="00EE6585">
      <w:pPr>
        <w:pStyle w:val="NoSpacing"/>
        <w:ind w:left="720" w:firstLine="720"/>
      </w:pPr>
      <w:r>
        <w:rPr>
          <w:rFonts w:ascii="Calibri" w:eastAsia="Times New Roman" w:hAnsi="Calibri" w:cs="Calibri"/>
          <w:color w:val="000000"/>
        </w:rPr>
        <w:t xml:space="preserve"> newsletter </w:t>
      </w:r>
      <w:r w:rsidR="00C3354C">
        <w:rPr>
          <w:rFonts w:ascii="Calibri" w:eastAsia="Times New Roman" w:hAnsi="Calibri" w:cs="Calibri"/>
          <w:color w:val="000000"/>
        </w:rPr>
        <w:t>about the removal of dead trees and encouraging replanting.</w:t>
      </w:r>
    </w:p>
    <w:p w14:paraId="1AB14F38" w14:textId="616F3E17" w:rsidR="0028401A" w:rsidRDefault="0028401A" w:rsidP="0028401A">
      <w:pPr>
        <w:pStyle w:val="NoSpacing"/>
        <w:ind w:firstLine="720"/>
        <w:rPr>
          <w:b/>
        </w:rPr>
      </w:pPr>
      <w:r>
        <w:rPr>
          <w:b/>
        </w:rPr>
        <w:t xml:space="preserve">Common Areas: </w:t>
      </w:r>
      <w:r>
        <w:t>no report</w:t>
      </w:r>
    </w:p>
    <w:p w14:paraId="59A27BC3" w14:textId="77777777" w:rsidR="00CF593D" w:rsidRDefault="00945B42" w:rsidP="0028401A">
      <w:pPr>
        <w:pStyle w:val="NoSpacing"/>
        <w:ind w:firstLine="720"/>
        <w:rPr>
          <w:rFonts w:cstheme="minorHAnsi"/>
        </w:rPr>
      </w:pPr>
      <w:r>
        <w:rPr>
          <w:rFonts w:cstheme="minorHAnsi"/>
          <w:b/>
        </w:rPr>
        <w:t xml:space="preserve">Dog Park: </w:t>
      </w:r>
      <w:r>
        <w:rPr>
          <w:rFonts w:cstheme="minorHAnsi"/>
        </w:rPr>
        <w:t>Marian Bailey reported there were more users as the weather improved and she has</w:t>
      </w:r>
    </w:p>
    <w:p w14:paraId="5212A6AB" w14:textId="77777777" w:rsidR="00CF593D" w:rsidRDefault="00945B42" w:rsidP="00CF593D">
      <w:pPr>
        <w:pStyle w:val="NoSpacing"/>
        <w:ind w:left="720" w:firstLine="720"/>
        <w:rPr>
          <w:rFonts w:cstheme="minorHAnsi"/>
        </w:rPr>
      </w:pPr>
      <w:r>
        <w:rPr>
          <w:rFonts w:cstheme="minorHAnsi"/>
        </w:rPr>
        <w:t xml:space="preserve"> gotten good feedback from the users. The community at large has given her good</w:t>
      </w:r>
    </w:p>
    <w:p w14:paraId="3D1D5C7F" w14:textId="12CB8C87" w:rsidR="00CF593D" w:rsidRDefault="00945B42" w:rsidP="00CF593D">
      <w:pPr>
        <w:pStyle w:val="NoSpacing"/>
        <w:ind w:left="720" w:firstLine="720"/>
        <w:rPr>
          <w:rFonts w:cstheme="minorHAnsi"/>
        </w:rPr>
      </w:pPr>
      <w:r>
        <w:rPr>
          <w:rFonts w:cstheme="minorHAnsi"/>
        </w:rPr>
        <w:t xml:space="preserve"> feedback on making the dog park </w:t>
      </w:r>
      <w:r w:rsidR="00CF593D">
        <w:rPr>
          <w:rFonts w:cstheme="minorHAnsi"/>
        </w:rPr>
        <w:t>permanent.  Dog owners have been responsible</w:t>
      </w:r>
    </w:p>
    <w:p w14:paraId="54B22C55" w14:textId="08496F9A" w:rsidR="00CF593D" w:rsidRDefault="00CF593D" w:rsidP="00CF593D">
      <w:pPr>
        <w:pStyle w:val="NoSpacing"/>
        <w:ind w:left="720" w:firstLine="720"/>
        <w:rPr>
          <w:rFonts w:cstheme="minorHAnsi"/>
        </w:rPr>
      </w:pPr>
      <w:r>
        <w:rPr>
          <w:rFonts w:cstheme="minorHAnsi"/>
        </w:rPr>
        <w:t xml:space="preserve"> about cleaning up after their pets.  She also aske</w:t>
      </w:r>
      <w:r w:rsidR="000618C6">
        <w:rPr>
          <w:rFonts w:cstheme="minorHAnsi"/>
        </w:rPr>
        <w:t>d</w:t>
      </w:r>
      <w:r>
        <w:rPr>
          <w:rFonts w:cstheme="minorHAnsi"/>
        </w:rPr>
        <w:t xml:space="preserve"> for community members to submit</w:t>
      </w:r>
    </w:p>
    <w:p w14:paraId="2391C5D6" w14:textId="25DAC487" w:rsidR="00945B42" w:rsidRPr="00945B42" w:rsidRDefault="00CF593D" w:rsidP="00CF593D">
      <w:pPr>
        <w:pStyle w:val="NoSpacing"/>
        <w:ind w:left="720" w:firstLine="720"/>
        <w:rPr>
          <w:rFonts w:cstheme="minorHAnsi"/>
        </w:rPr>
      </w:pPr>
      <w:r>
        <w:rPr>
          <w:rFonts w:cstheme="minorHAnsi"/>
        </w:rPr>
        <w:t xml:space="preserve"> comments to her before she reports out at the May regular LCC Board meeting.</w:t>
      </w:r>
    </w:p>
    <w:p w14:paraId="0E48F00E" w14:textId="2C2BB37E" w:rsidR="00C3354C" w:rsidRDefault="00C3354C" w:rsidP="0028401A">
      <w:pPr>
        <w:pStyle w:val="NoSpacing"/>
        <w:ind w:firstLine="720"/>
        <w:rPr>
          <w:b/>
        </w:rPr>
      </w:pPr>
      <w:r>
        <w:rPr>
          <w:rFonts w:cstheme="minorHAnsi"/>
          <w:b/>
        </w:rPr>
        <w:t xml:space="preserve">Digital: </w:t>
      </w:r>
      <w:r>
        <w:t>no report but Gary is available if anyone needs to contact him</w:t>
      </w:r>
      <w:r w:rsidR="00945B42">
        <w:t>.</w:t>
      </w:r>
    </w:p>
    <w:p w14:paraId="1DA7BF0F" w14:textId="77777777" w:rsidR="00C946C4" w:rsidRDefault="004B6113" w:rsidP="0028401A">
      <w:pPr>
        <w:pStyle w:val="NoSpacing"/>
        <w:ind w:firstLine="720"/>
      </w:pPr>
      <w:r>
        <w:rPr>
          <w:b/>
        </w:rPr>
        <w:t>Election Policy:</w:t>
      </w:r>
      <w:r>
        <w:t xml:space="preserve">  JP reported they did not meet and has gotten no one from the community to</w:t>
      </w:r>
    </w:p>
    <w:p w14:paraId="4BE5B861" w14:textId="77777777" w:rsidR="00C946C4" w:rsidRDefault="004B6113" w:rsidP="00C946C4">
      <w:pPr>
        <w:pStyle w:val="NoSpacing"/>
        <w:ind w:left="720" w:firstLine="720"/>
      </w:pPr>
      <w:r>
        <w:t xml:space="preserve"> join himself, Wendy and Carol on the committee.  They will advertise in the next </w:t>
      </w:r>
    </w:p>
    <w:p w14:paraId="7B71B0E0" w14:textId="77777777" w:rsidR="00C946C4" w:rsidRDefault="004B6113" w:rsidP="00C946C4">
      <w:pPr>
        <w:pStyle w:val="NoSpacing"/>
        <w:ind w:left="720" w:firstLine="720"/>
      </w:pPr>
      <w:r>
        <w:t>newsletter for an introductory meeting to be held at Ca</w:t>
      </w:r>
      <w:r w:rsidR="00C946C4">
        <w:t>r</w:t>
      </w:r>
      <w:r>
        <w:t>ol</w:t>
      </w:r>
      <w:r w:rsidR="00C946C4">
        <w:t>’s house.  They will also send</w:t>
      </w:r>
    </w:p>
    <w:p w14:paraId="4922C8A4" w14:textId="539B83E6" w:rsidR="00E20319" w:rsidRDefault="00C946C4" w:rsidP="00570553">
      <w:pPr>
        <w:pStyle w:val="NoSpacing"/>
        <w:ind w:left="720" w:firstLine="720"/>
      </w:pPr>
      <w:r>
        <w:t xml:space="preserve"> out an email invitation.</w:t>
      </w:r>
    </w:p>
    <w:p w14:paraId="7255A601" w14:textId="77777777" w:rsidR="0065215C" w:rsidRDefault="006417FA" w:rsidP="00570553">
      <w:pPr>
        <w:pStyle w:val="NoSpacing"/>
        <w:ind w:firstLine="720"/>
      </w:pPr>
      <w:r>
        <w:rPr>
          <w:b/>
        </w:rPr>
        <w:t>Events:</w:t>
      </w:r>
      <w:r w:rsidR="00570553">
        <w:rPr>
          <w:b/>
        </w:rPr>
        <w:t xml:space="preserve">  </w:t>
      </w:r>
      <w:r w:rsidR="00570553">
        <w:t>March 24 – Easter Egg hunt.  Carrie Moore is the contact person</w:t>
      </w:r>
      <w:r w:rsidR="0065215C">
        <w:t>.  More volunteers are</w:t>
      </w:r>
    </w:p>
    <w:p w14:paraId="6119B3BC" w14:textId="1529740C" w:rsidR="006417FA" w:rsidRDefault="0065215C" w:rsidP="0065215C">
      <w:pPr>
        <w:pStyle w:val="NoSpacing"/>
        <w:ind w:left="720" w:firstLine="720"/>
      </w:pPr>
      <w:r>
        <w:t xml:space="preserve"> needed and it will be posted on the reader board.</w:t>
      </w:r>
    </w:p>
    <w:p w14:paraId="205B3201" w14:textId="77777777" w:rsidR="00BA2281" w:rsidRDefault="00570553" w:rsidP="00570553">
      <w:pPr>
        <w:pStyle w:val="NoSpacing"/>
        <w:ind w:firstLine="720"/>
      </w:pPr>
      <w:r>
        <w:tab/>
        <w:t>April 14 – Fishing Derby</w:t>
      </w:r>
      <w:r w:rsidR="00BA2281">
        <w:t>.  Jay Johnson is the contact person</w:t>
      </w:r>
    </w:p>
    <w:p w14:paraId="48C2EE1B" w14:textId="030E57AE" w:rsidR="00BA2281" w:rsidRDefault="00BA2281" w:rsidP="00570553">
      <w:pPr>
        <w:pStyle w:val="NoSpacing"/>
        <w:ind w:firstLine="720"/>
      </w:pPr>
      <w:r>
        <w:lastRenderedPageBreak/>
        <w:tab/>
        <w:t>May 25 – Social Club</w:t>
      </w:r>
    </w:p>
    <w:p w14:paraId="5A4A4D15" w14:textId="1BFF4389" w:rsidR="00570553" w:rsidRDefault="00BA2281" w:rsidP="00570553">
      <w:pPr>
        <w:pStyle w:val="NoSpacing"/>
        <w:ind w:firstLine="720"/>
      </w:pPr>
      <w:r>
        <w:tab/>
        <w:t xml:space="preserve">July 4 - </w:t>
      </w:r>
      <w:r w:rsidR="007E718D">
        <w:t xml:space="preserve"> </w:t>
      </w:r>
      <w:r w:rsidR="00BF120A">
        <w:t>usual Ken Lake activities. Wendy Harris is the contact person</w:t>
      </w:r>
    </w:p>
    <w:p w14:paraId="23FE595F" w14:textId="610CAA00" w:rsidR="00C946C4" w:rsidRDefault="00C946C4" w:rsidP="00945B42">
      <w:pPr>
        <w:pStyle w:val="NoSpacing"/>
        <w:ind w:firstLine="720"/>
        <w:rPr>
          <w:b/>
        </w:rPr>
      </w:pPr>
      <w:r>
        <w:rPr>
          <w:rFonts w:cstheme="minorHAnsi"/>
          <w:b/>
        </w:rPr>
        <w:t xml:space="preserve">Gardens: </w:t>
      </w:r>
      <w:r w:rsidRPr="00077C1D">
        <w:rPr>
          <w:rFonts w:cstheme="minorHAnsi"/>
        </w:rPr>
        <w:t>no</w:t>
      </w:r>
      <w:r>
        <w:rPr>
          <w:rFonts w:cstheme="minorHAnsi"/>
        </w:rPr>
        <w:t xml:space="preserve"> report</w:t>
      </w:r>
    </w:p>
    <w:p w14:paraId="2ACD9722" w14:textId="7538ED8E" w:rsidR="00945B42" w:rsidRDefault="00945B42" w:rsidP="00945B42">
      <w:pPr>
        <w:pStyle w:val="NoSpacing"/>
        <w:ind w:firstLine="720"/>
      </w:pPr>
      <w:r>
        <w:rPr>
          <w:b/>
        </w:rPr>
        <w:t xml:space="preserve">Lake:  </w:t>
      </w:r>
      <w:r>
        <w:t>no report</w:t>
      </w:r>
    </w:p>
    <w:p w14:paraId="2ACEA4FB" w14:textId="1253A68A" w:rsidR="00BF120A" w:rsidRDefault="0065215C" w:rsidP="00570553">
      <w:pPr>
        <w:pStyle w:val="NoSpacing"/>
        <w:ind w:firstLine="720"/>
      </w:pPr>
      <w:r w:rsidRPr="0065215C">
        <w:rPr>
          <w:b/>
        </w:rPr>
        <w:t xml:space="preserve">LCC </w:t>
      </w:r>
      <w:r>
        <w:rPr>
          <w:b/>
        </w:rPr>
        <w:t xml:space="preserve">Board Documentation: </w:t>
      </w:r>
      <w:r>
        <w:t>JP will check with Gary</w:t>
      </w:r>
    </w:p>
    <w:p w14:paraId="24F09153" w14:textId="2C669471" w:rsidR="005327D7" w:rsidRDefault="00851D20" w:rsidP="00851D20">
      <w:pPr>
        <w:pStyle w:val="NoSpacing"/>
        <w:ind w:firstLine="720"/>
        <w:rPr>
          <w:rFonts w:ascii="Calibri" w:eastAsia="Times New Roman" w:hAnsi="Calibri" w:cs="Calibri"/>
          <w:color w:val="000000"/>
        </w:rPr>
      </w:pPr>
      <w:r w:rsidRPr="00077C1D">
        <w:rPr>
          <w:rFonts w:cstheme="minorHAnsi"/>
          <w:b/>
        </w:rPr>
        <w:t>Outreach:</w:t>
      </w:r>
      <w:r>
        <w:rPr>
          <w:rFonts w:cstheme="minorHAnsi"/>
        </w:rPr>
        <w:t xml:space="preserve"> </w:t>
      </w:r>
      <w:r w:rsidRPr="00B23596">
        <w:rPr>
          <w:rFonts w:ascii="Calibri" w:eastAsia="Times New Roman" w:hAnsi="Calibri" w:cs="Calibri"/>
          <w:color w:val="000000"/>
        </w:rPr>
        <w:t>Anjeanette Thompson</w:t>
      </w:r>
      <w:r>
        <w:rPr>
          <w:rFonts w:ascii="Calibri" w:eastAsia="Times New Roman" w:hAnsi="Calibri" w:cs="Calibri"/>
          <w:color w:val="000000"/>
        </w:rPr>
        <w:t xml:space="preserve"> will put an article in the newsletter.  Michelle (clerk) has the</w:t>
      </w:r>
    </w:p>
    <w:p w14:paraId="2E28C963" w14:textId="5E9F6B9F" w:rsidR="00851D20" w:rsidRPr="00851D20" w:rsidRDefault="005327D7" w:rsidP="005327D7">
      <w:pPr>
        <w:pStyle w:val="NoSpacing"/>
        <w:ind w:left="720" w:firstLine="720"/>
        <w:rPr>
          <w:rFonts w:cstheme="minorHAnsi"/>
        </w:rPr>
      </w:pPr>
      <w:r>
        <w:rPr>
          <w:rFonts w:ascii="Calibri" w:eastAsia="Times New Roman" w:hAnsi="Calibri" w:cs="Calibri"/>
          <w:color w:val="000000"/>
        </w:rPr>
        <w:t xml:space="preserve"> packets</w:t>
      </w:r>
    </w:p>
    <w:p w14:paraId="3630E344" w14:textId="77777777" w:rsidR="00E239B2" w:rsidRDefault="00446300" w:rsidP="005327D7">
      <w:pPr>
        <w:pStyle w:val="NoSpacing"/>
        <w:ind w:firstLine="720"/>
      </w:pPr>
      <w:r>
        <w:rPr>
          <w:b/>
        </w:rPr>
        <w:t>Urban Forest:</w:t>
      </w:r>
      <w:r w:rsidR="00BF120A">
        <w:rPr>
          <w:b/>
        </w:rPr>
        <w:t xml:space="preserve"> </w:t>
      </w:r>
      <w:r w:rsidR="005327D7">
        <w:rPr>
          <w:b/>
        </w:rPr>
        <w:t>Signage;</w:t>
      </w:r>
      <w:r w:rsidR="005327D7">
        <w:t xml:space="preserve"> Three no trespassing signs have been installed </w:t>
      </w:r>
      <w:r w:rsidR="00913504">
        <w:t>on the border at Kaiser</w:t>
      </w:r>
    </w:p>
    <w:p w14:paraId="5E3D8B71" w14:textId="77777777" w:rsidR="00E239B2" w:rsidRDefault="00913504" w:rsidP="00E239B2">
      <w:pPr>
        <w:pStyle w:val="NoSpacing"/>
        <w:ind w:left="720" w:firstLine="720"/>
      </w:pPr>
      <w:r>
        <w:t xml:space="preserve"> Road.  The auxiliary sign </w:t>
      </w:r>
      <w:r w:rsidR="007A3114">
        <w:t xml:space="preserve">that </w:t>
      </w:r>
      <w:r>
        <w:t>will be installed</w:t>
      </w:r>
      <w:r w:rsidR="00E239B2">
        <w:t xml:space="preserve"> adjacent to the informational kiosk on</w:t>
      </w:r>
    </w:p>
    <w:p w14:paraId="53BAEB6D" w14:textId="7A1B6901" w:rsidR="00F55255" w:rsidRDefault="00E239B2" w:rsidP="00E239B2">
      <w:pPr>
        <w:pStyle w:val="NoSpacing"/>
        <w:ind w:left="720" w:firstLine="720"/>
      </w:pPr>
      <w:r>
        <w:t xml:space="preserve"> Lakemoor Drive is currently at the print shop. It will be installed by the end of the week.</w:t>
      </w:r>
    </w:p>
    <w:p w14:paraId="237E470B" w14:textId="77777777" w:rsidR="00953438" w:rsidRDefault="00E239B2" w:rsidP="00E239B2">
      <w:pPr>
        <w:pStyle w:val="NoSpacing"/>
        <w:ind w:left="720" w:firstLine="720"/>
        <w:rPr>
          <w:rFonts w:ascii="Calibri" w:eastAsia="Times New Roman" w:hAnsi="Calibri" w:cs="Calibri"/>
          <w:color w:val="000000"/>
        </w:rPr>
      </w:pPr>
      <w:r w:rsidRPr="00E239B2">
        <w:rPr>
          <w:rFonts w:ascii="Calibri" w:eastAsia="Times New Roman" w:hAnsi="Calibri" w:cs="Calibri"/>
          <w:b/>
          <w:color w:val="000000"/>
        </w:rPr>
        <w:t>Homeless</w:t>
      </w:r>
      <w:r>
        <w:rPr>
          <w:rFonts w:ascii="Calibri" w:eastAsia="Times New Roman" w:hAnsi="Calibri" w:cs="Calibri"/>
          <w:b/>
          <w:color w:val="000000"/>
        </w:rPr>
        <w:t xml:space="preserve"> Debris Cleanup: </w:t>
      </w:r>
      <w:r w:rsidR="001E4FD5">
        <w:rPr>
          <w:rFonts w:ascii="Calibri" w:eastAsia="Times New Roman" w:hAnsi="Calibri" w:cs="Calibri"/>
          <w:color w:val="000000"/>
        </w:rPr>
        <w:t>One bid has been received. Two more bids are outstanding.</w:t>
      </w:r>
    </w:p>
    <w:p w14:paraId="083BAC5D" w14:textId="45819D28" w:rsidR="00953438" w:rsidRDefault="001E4FD5"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Once three bids have been collected, the committee will forward the bids to the Board</w:t>
      </w:r>
    </w:p>
    <w:p w14:paraId="408FC1BA" w14:textId="1876E100" w:rsidR="00953438" w:rsidRDefault="001E4FD5"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for consideration.  The committee</w:t>
      </w:r>
      <w:r w:rsidR="00660585">
        <w:rPr>
          <w:rFonts w:ascii="Calibri" w:eastAsia="Times New Roman" w:hAnsi="Calibri" w:cs="Calibri"/>
          <w:color w:val="000000"/>
        </w:rPr>
        <w:t xml:space="preserve"> hopes to have the bids</w:t>
      </w:r>
      <w:r w:rsidR="00953438">
        <w:rPr>
          <w:rFonts w:ascii="Calibri" w:eastAsia="Times New Roman" w:hAnsi="Calibri" w:cs="Calibri"/>
          <w:color w:val="000000"/>
        </w:rPr>
        <w:t xml:space="preserve"> ready for the April meeting.</w:t>
      </w:r>
    </w:p>
    <w:p w14:paraId="258FDBF7" w14:textId="23A26BD5" w:rsidR="00F030C8" w:rsidRDefault="00953438"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Jeremy Fox has graciously agreed to remove and dispose of any drug paraphernalia</w:t>
      </w:r>
    </w:p>
    <w:p w14:paraId="751B4EFC" w14:textId="290F9203" w:rsidR="00F030C8" w:rsidRDefault="00953438"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found in association with the debris areas.  Christina Morse has contacted Jeremy to</w:t>
      </w:r>
    </w:p>
    <w:p w14:paraId="08984E57" w14:textId="55614971" w:rsidR="00E239B2" w:rsidRDefault="00953438"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arrange a time to view the debris area.</w:t>
      </w:r>
    </w:p>
    <w:p w14:paraId="1AE95982" w14:textId="77777777" w:rsidR="008B7E17" w:rsidRDefault="00F030C8" w:rsidP="00E239B2">
      <w:pPr>
        <w:pStyle w:val="NoSpacing"/>
        <w:ind w:left="720" w:firstLine="720"/>
        <w:rPr>
          <w:rFonts w:ascii="Calibri" w:eastAsia="Times New Roman" w:hAnsi="Calibri" w:cs="Calibri"/>
          <w:color w:val="000000"/>
        </w:rPr>
      </w:pPr>
      <w:r w:rsidRPr="00F030C8">
        <w:rPr>
          <w:rFonts w:ascii="Calibri" w:eastAsia="Times New Roman" w:hAnsi="Calibri" w:cs="Calibri"/>
          <w:b/>
          <w:color w:val="000000"/>
        </w:rPr>
        <w:t>Matching Grant:</w:t>
      </w:r>
      <w:r>
        <w:rPr>
          <w:rFonts w:ascii="Calibri" w:eastAsia="Times New Roman" w:hAnsi="Calibri" w:cs="Calibri"/>
          <w:color w:val="000000"/>
        </w:rPr>
        <w:t xml:space="preserve"> The committee</w:t>
      </w:r>
      <w:r w:rsidR="00C42323">
        <w:rPr>
          <w:rFonts w:ascii="Calibri" w:eastAsia="Times New Roman" w:hAnsi="Calibri" w:cs="Calibri"/>
          <w:color w:val="000000"/>
        </w:rPr>
        <w:t xml:space="preserve"> spoke with the city about applying for a matching grant</w:t>
      </w:r>
    </w:p>
    <w:p w14:paraId="0E5002C5" w14:textId="1F9D18C6" w:rsidR="008B7E17" w:rsidRDefault="00C42323"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to provide funds for cleanup.  If we accepted a matching grant, the city indicated we</w:t>
      </w:r>
    </w:p>
    <w:p w14:paraId="0A1B3F30" w14:textId="3750536C" w:rsidR="008B7E17" w:rsidRDefault="00C42323" w:rsidP="00DF5A89">
      <w:pPr>
        <w:pStyle w:val="NoSpacing"/>
        <w:ind w:left="1440"/>
        <w:rPr>
          <w:rFonts w:ascii="Calibri" w:eastAsia="Times New Roman" w:hAnsi="Calibri" w:cs="Calibri"/>
          <w:color w:val="000000"/>
        </w:rPr>
      </w:pPr>
      <w:r>
        <w:rPr>
          <w:rFonts w:ascii="Calibri" w:eastAsia="Times New Roman" w:hAnsi="Calibri" w:cs="Calibri"/>
          <w:color w:val="000000"/>
        </w:rPr>
        <w:t>would need to use a specialized contractor who “pays prevailing wages and carr</w:t>
      </w:r>
      <w:r w:rsidR="008B7E17">
        <w:rPr>
          <w:rFonts w:ascii="Calibri" w:eastAsia="Times New Roman" w:hAnsi="Calibri" w:cs="Calibri"/>
          <w:color w:val="000000"/>
        </w:rPr>
        <w:t>y</w:t>
      </w:r>
    </w:p>
    <w:p w14:paraId="75905200" w14:textId="3865E008" w:rsidR="008B7E17" w:rsidRDefault="008B7E17"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special high-risk insurance coverage”.  The city contact suggested that debris removal of </w:t>
      </w:r>
    </w:p>
    <w:p w14:paraId="2A3F0E63" w14:textId="77777777" w:rsidR="00DF5A89" w:rsidRDefault="008B7E17"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the magnitude seen in our urban forest would likely cost $30,000 using the required</w:t>
      </w:r>
    </w:p>
    <w:p w14:paraId="4EFDB5AD" w14:textId="68CC22CB" w:rsidR="00F030C8" w:rsidRDefault="008B7E17"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specialized contractor.</w:t>
      </w:r>
    </w:p>
    <w:p w14:paraId="05ED586E" w14:textId="77777777" w:rsidR="000C1D5B" w:rsidRDefault="00DF5A89" w:rsidP="00E239B2">
      <w:pPr>
        <w:pStyle w:val="NoSpacing"/>
        <w:ind w:left="720" w:firstLine="720"/>
        <w:rPr>
          <w:rFonts w:ascii="Calibri" w:eastAsia="Times New Roman" w:hAnsi="Calibri" w:cs="Calibri"/>
          <w:color w:val="000000"/>
        </w:rPr>
      </w:pPr>
      <w:r w:rsidRPr="00DF5A89">
        <w:rPr>
          <w:rFonts w:ascii="Calibri" w:eastAsia="Times New Roman" w:hAnsi="Calibri" w:cs="Calibri"/>
          <w:b/>
          <w:color w:val="000000"/>
        </w:rPr>
        <w:t>Preliminary Cleanup Approval:</w:t>
      </w:r>
      <w:r>
        <w:rPr>
          <w:rFonts w:ascii="Calibri" w:eastAsia="Times New Roman" w:hAnsi="Calibri" w:cs="Calibri"/>
          <w:color w:val="000000"/>
        </w:rPr>
        <w:t xml:space="preserve">  The current Open Space agreement prevents that</w:t>
      </w:r>
    </w:p>
    <w:p w14:paraId="52E9E686" w14:textId="733768B4" w:rsidR="000C1D5B" w:rsidRDefault="00DF5A89"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community from accessing the land even for the </w:t>
      </w:r>
      <w:r w:rsidR="000C1D5B">
        <w:rPr>
          <w:rFonts w:ascii="Calibri" w:eastAsia="Times New Roman" w:hAnsi="Calibri" w:cs="Calibri"/>
          <w:color w:val="000000"/>
        </w:rPr>
        <w:t>purposes of cleanup.  A request has</w:t>
      </w:r>
    </w:p>
    <w:p w14:paraId="3B9F8ED6" w14:textId="2FB8ADBD" w:rsidR="000C1D5B" w:rsidRDefault="000C1D5B"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been made to the County to allow cleanup of the debris.  This request has been</w:t>
      </w:r>
    </w:p>
    <w:p w14:paraId="7A5FAECB" w14:textId="765BE7EE" w:rsidR="00DF5A89" w:rsidRDefault="000C1D5B" w:rsidP="00E239B2">
      <w:pPr>
        <w:pStyle w:val="NoSpacing"/>
        <w:ind w:left="720" w:firstLine="720"/>
        <w:rPr>
          <w:rFonts w:ascii="Calibri" w:eastAsia="Times New Roman" w:hAnsi="Calibri" w:cs="Calibri"/>
          <w:color w:val="000000"/>
        </w:rPr>
      </w:pPr>
      <w:r>
        <w:rPr>
          <w:rFonts w:ascii="Calibri" w:eastAsia="Times New Roman" w:hAnsi="Calibri" w:cs="Calibri"/>
          <w:color w:val="000000"/>
        </w:rPr>
        <w:t>pending for 90 days.</w:t>
      </w:r>
    </w:p>
    <w:p w14:paraId="39CFB978" w14:textId="77777777" w:rsidR="001F6643" w:rsidRDefault="000C1D5B" w:rsidP="000C1D5B">
      <w:pPr>
        <w:pStyle w:val="NoSpacing"/>
        <w:rPr>
          <w:rFonts w:ascii="Calibri" w:eastAsia="Times New Roman" w:hAnsi="Calibri" w:cs="Calibri"/>
          <w:color w:val="000000"/>
        </w:rPr>
      </w:pPr>
      <w:r>
        <w:rPr>
          <w:rFonts w:ascii="Calibri" w:eastAsia="Times New Roman" w:hAnsi="Calibri" w:cs="Calibri"/>
          <w:color w:val="000000"/>
        </w:rPr>
        <w:tab/>
      </w:r>
      <w:r w:rsidRPr="006F2453">
        <w:rPr>
          <w:rFonts w:ascii="Calibri" w:eastAsia="Times New Roman" w:hAnsi="Calibri" w:cs="Calibri"/>
          <w:b/>
          <w:color w:val="000000"/>
        </w:rPr>
        <w:t>Zoning Issues:</w:t>
      </w:r>
      <w:r>
        <w:rPr>
          <w:rFonts w:ascii="Calibri" w:eastAsia="Times New Roman" w:hAnsi="Calibri" w:cs="Calibri"/>
          <w:color w:val="000000"/>
        </w:rPr>
        <w:t xml:space="preserve"> </w:t>
      </w:r>
      <w:r w:rsidR="006F2453">
        <w:rPr>
          <w:rFonts w:ascii="Calibri" w:eastAsia="Times New Roman" w:hAnsi="Calibri" w:cs="Calibri"/>
          <w:color w:val="000000"/>
        </w:rPr>
        <w:t xml:space="preserve"> Bob </w:t>
      </w:r>
      <w:r w:rsidR="00C16AF2">
        <w:rPr>
          <w:rFonts w:ascii="Calibri" w:eastAsia="Times New Roman" w:hAnsi="Calibri" w:cs="Calibri"/>
          <w:color w:val="000000"/>
        </w:rPr>
        <w:t>Jorgenson has been forwarding information to the LCC Board members</w:t>
      </w:r>
    </w:p>
    <w:p w14:paraId="4D20D294" w14:textId="77777777" w:rsidR="001F6643" w:rsidRDefault="00C16AF2"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concerning Missing Middle Housing zoning changes being proposed by the City of</w:t>
      </w:r>
    </w:p>
    <w:p w14:paraId="2029CAD4" w14:textId="77777777" w:rsidR="001F6643" w:rsidRDefault="00C16AF2"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Olympia.  JP will send a letter on beh</w:t>
      </w:r>
      <w:r w:rsidR="0053572C">
        <w:rPr>
          <w:rFonts w:ascii="Calibri" w:eastAsia="Times New Roman" w:hAnsi="Calibri" w:cs="Calibri"/>
          <w:color w:val="000000"/>
        </w:rPr>
        <w:t>alf of LCC to the City by noon Friday, which is the</w:t>
      </w:r>
    </w:p>
    <w:p w14:paraId="69B4AFA5" w14:textId="77777777" w:rsidR="001F6643" w:rsidRDefault="0053572C"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close of the comment period.  Group discussion noted there are homes within Ken Lake</w:t>
      </w:r>
    </w:p>
    <w:p w14:paraId="02740428" w14:textId="77777777" w:rsidR="001F6643" w:rsidRDefault="0053572C"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that do not meet the current definition of “single family residence”.</w:t>
      </w:r>
      <w:r w:rsidR="003B4633">
        <w:rPr>
          <w:rFonts w:ascii="Calibri" w:eastAsia="Times New Roman" w:hAnsi="Calibri" w:cs="Calibri"/>
          <w:color w:val="000000"/>
        </w:rPr>
        <w:t xml:space="preserve">  </w:t>
      </w:r>
      <w:r w:rsidR="00331094">
        <w:rPr>
          <w:rFonts w:ascii="Calibri" w:eastAsia="Times New Roman" w:hAnsi="Calibri" w:cs="Calibri"/>
          <w:color w:val="000000"/>
        </w:rPr>
        <w:t>There are homes</w:t>
      </w:r>
    </w:p>
    <w:p w14:paraId="48A21D24" w14:textId="77777777" w:rsidR="001F6643" w:rsidRDefault="00331094"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that rent out rooms, have several heads of household</w:t>
      </w:r>
      <w:r w:rsidR="00D866B6">
        <w:rPr>
          <w:rFonts w:ascii="Calibri" w:eastAsia="Times New Roman" w:hAnsi="Calibri" w:cs="Calibri"/>
          <w:color w:val="000000"/>
        </w:rPr>
        <w:t xml:space="preserve"> </w:t>
      </w:r>
      <w:r w:rsidR="00B12371">
        <w:rPr>
          <w:rFonts w:ascii="Calibri" w:eastAsia="Times New Roman" w:hAnsi="Calibri" w:cs="Calibri"/>
          <w:color w:val="000000"/>
        </w:rPr>
        <w:t xml:space="preserve">or multiple families in one house. </w:t>
      </w:r>
    </w:p>
    <w:p w14:paraId="7F34F9DC" w14:textId="77777777" w:rsidR="001F6643" w:rsidRDefault="00B12371"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It was felt that the Board does not have the authority to override the covenants.  JP</w:t>
      </w:r>
    </w:p>
    <w:p w14:paraId="0FFBA212" w14:textId="77777777" w:rsidR="001F6643" w:rsidRDefault="00B12371"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called for volunteers for the committee. Lloyd Good</w:t>
      </w:r>
      <w:r w:rsidR="001F6643">
        <w:rPr>
          <w:rFonts w:ascii="Calibri" w:eastAsia="Times New Roman" w:hAnsi="Calibri" w:cs="Calibri"/>
          <w:color w:val="000000"/>
        </w:rPr>
        <w:t xml:space="preserve">win and </w:t>
      </w:r>
      <w:r w:rsidR="001F6643" w:rsidRPr="00B23596">
        <w:rPr>
          <w:rFonts w:ascii="Calibri" w:eastAsia="Times New Roman" w:hAnsi="Calibri" w:cs="Calibri"/>
          <w:color w:val="000000"/>
        </w:rPr>
        <w:t>Anjeanette Thompson</w:t>
      </w:r>
    </w:p>
    <w:p w14:paraId="3EDD919E" w14:textId="1D596264" w:rsidR="000C1D5B" w:rsidRDefault="001F6643" w:rsidP="001F6643">
      <w:pPr>
        <w:pStyle w:val="NoSpacing"/>
        <w:ind w:left="720" w:firstLine="720"/>
        <w:rPr>
          <w:rFonts w:ascii="Calibri" w:eastAsia="Times New Roman" w:hAnsi="Calibri" w:cs="Calibri"/>
          <w:color w:val="000000"/>
        </w:rPr>
      </w:pPr>
      <w:r>
        <w:rPr>
          <w:rFonts w:ascii="Calibri" w:eastAsia="Times New Roman" w:hAnsi="Calibri" w:cs="Calibri"/>
          <w:color w:val="000000"/>
        </w:rPr>
        <w:t xml:space="preserve"> volunteered and will set up the first meeting.</w:t>
      </w:r>
    </w:p>
    <w:p w14:paraId="092068E7" w14:textId="0FDEEF24" w:rsidR="00692604" w:rsidRDefault="00692604" w:rsidP="00692604">
      <w:pPr>
        <w:pStyle w:val="NoSpacing"/>
      </w:pPr>
      <w:r>
        <w:rPr>
          <w:rFonts w:ascii="Calibri" w:eastAsia="Times New Roman" w:hAnsi="Calibri" w:cs="Calibri"/>
          <w:color w:val="000000"/>
        </w:rPr>
        <w:t xml:space="preserve">JP moved to accept the submitted or given reports. </w:t>
      </w:r>
      <w:r w:rsidR="00496AA9">
        <w:rPr>
          <w:rFonts w:ascii="Calibri" w:eastAsia="Times New Roman" w:hAnsi="Calibri" w:cs="Calibri"/>
          <w:color w:val="000000"/>
        </w:rPr>
        <w:t xml:space="preserve">Rick second; </w:t>
      </w:r>
      <w:r w:rsidR="00496AA9">
        <w:t>unanimous vote to accept.</w:t>
      </w:r>
    </w:p>
    <w:p w14:paraId="7688F956" w14:textId="7FD26075" w:rsidR="00496AA9" w:rsidRDefault="00496AA9" w:rsidP="00692604">
      <w:pPr>
        <w:pStyle w:val="NoSpacing"/>
        <w:rPr>
          <w:rFonts w:ascii="Calibri" w:eastAsia="Times New Roman" w:hAnsi="Calibri" w:cs="Calibri"/>
          <w:color w:val="000000"/>
        </w:rPr>
      </w:pPr>
    </w:p>
    <w:p w14:paraId="4C00CFFD" w14:textId="77777777" w:rsidR="00E3319C" w:rsidRDefault="00496AA9" w:rsidP="00A14EDA">
      <w:pPr>
        <w:pStyle w:val="NoSpacing"/>
        <w:rPr>
          <w:rFonts w:ascii="Calibri" w:eastAsia="Times New Roman" w:hAnsi="Calibri" w:cs="Calibri"/>
          <w:color w:val="000000"/>
        </w:rPr>
      </w:pPr>
      <w:r>
        <w:rPr>
          <w:rFonts w:ascii="Calibri" w:eastAsia="Times New Roman" w:hAnsi="Calibri" w:cs="Calibri"/>
          <w:color w:val="000000"/>
        </w:rPr>
        <w:t>JP would like the newsletter to seek more volunteers for these committees.</w:t>
      </w:r>
    </w:p>
    <w:p w14:paraId="180E3FF2" w14:textId="77777777" w:rsidR="00E3319C" w:rsidRPr="00E3319C" w:rsidRDefault="00E3319C" w:rsidP="00A14EDA">
      <w:pPr>
        <w:pStyle w:val="NoSpacing"/>
        <w:rPr>
          <w:rFonts w:cstheme="minorHAnsi"/>
          <w:b/>
        </w:rPr>
      </w:pPr>
      <w:r w:rsidRPr="00E3319C">
        <w:rPr>
          <w:rFonts w:cstheme="minorHAnsi"/>
          <w:b/>
        </w:rPr>
        <w:t>Community Comment:</w:t>
      </w:r>
    </w:p>
    <w:p w14:paraId="22AC2FEE" w14:textId="58AF0859" w:rsidR="00077C1D" w:rsidRDefault="00E3319C" w:rsidP="00A14EDA">
      <w:pPr>
        <w:pStyle w:val="NoSpacing"/>
        <w:rPr>
          <w:rFonts w:cstheme="minorHAnsi"/>
        </w:rPr>
      </w:pPr>
      <w:r>
        <w:rPr>
          <w:rFonts w:cstheme="minorHAnsi"/>
        </w:rPr>
        <w:tab/>
        <w:t>Marian Bailey</w:t>
      </w:r>
      <w:r w:rsidR="000C04A4">
        <w:rPr>
          <w:rFonts w:cstheme="minorHAnsi"/>
        </w:rPr>
        <w:t xml:space="preserve"> asked why the meeting was held at Total </w:t>
      </w:r>
      <w:r w:rsidR="000618C6">
        <w:rPr>
          <w:rFonts w:cstheme="minorHAnsi"/>
        </w:rPr>
        <w:t>Wine</w:t>
      </w:r>
      <w:r>
        <w:rPr>
          <w:rFonts w:cstheme="minorHAnsi"/>
        </w:rPr>
        <w:t xml:space="preserve"> </w:t>
      </w:r>
      <w:r w:rsidR="000C04A4">
        <w:rPr>
          <w:rFonts w:cstheme="minorHAnsi"/>
        </w:rPr>
        <w:t>as the Mall music was a distraction.  Board response was that some of the audience preferred chairs with backs, the cost of renting other venues limited our choices and better parking</w:t>
      </w:r>
      <w:r w:rsidR="009320A2">
        <w:rPr>
          <w:rFonts w:cstheme="minorHAnsi"/>
        </w:rPr>
        <w:t xml:space="preserve"> was available.  A straw poll of attendees felt the benefits outweighed the distractions.  Total </w:t>
      </w:r>
      <w:r w:rsidR="000618C6">
        <w:rPr>
          <w:rFonts w:cstheme="minorHAnsi"/>
        </w:rPr>
        <w:t>Wine</w:t>
      </w:r>
      <w:r w:rsidR="009320A2">
        <w:rPr>
          <w:rFonts w:cstheme="minorHAnsi"/>
        </w:rPr>
        <w:t xml:space="preserve"> is not available for the April or May meetings.</w:t>
      </w:r>
    </w:p>
    <w:p w14:paraId="009D750E" w14:textId="7CA75826" w:rsidR="009320A2" w:rsidRDefault="009320A2" w:rsidP="00A14EDA">
      <w:pPr>
        <w:pStyle w:val="NoSpacing"/>
        <w:rPr>
          <w:rFonts w:cstheme="minorHAnsi"/>
        </w:rPr>
      </w:pPr>
      <w:r>
        <w:rPr>
          <w:rFonts w:cstheme="minorHAnsi"/>
        </w:rPr>
        <w:tab/>
        <w:t xml:space="preserve">Jeff Swotek </w:t>
      </w:r>
      <w:r w:rsidR="0051555B">
        <w:rPr>
          <w:rFonts w:cstheme="minorHAnsi"/>
        </w:rPr>
        <w:t>asked</w:t>
      </w:r>
      <w:r>
        <w:rPr>
          <w:rFonts w:cstheme="minorHAnsi"/>
        </w:rPr>
        <w:t xml:space="preserve"> permission to remove ivy from</w:t>
      </w:r>
      <w:r w:rsidR="0051555B">
        <w:rPr>
          <w:rFonts w:cstheme="minorHAnsi"/>
        </w:rPr>
        <w:t xml:space="preserve"> community trees.  His request will be relayed to the Common Areas manager.</w:t>
      </w:r>
    </w:p>
    <w:p w14:paraId="3AEDB47F" w14:textId="576B7DB8" w:rsidR="0051555B" w:rsidRDefault="0051555B" w:rsidP="00A14EDA">
      <w:pPr>
        <w:pStyle w:val="NoSpacing"/>
        <w:rPr>
          <w:rFonts w:cstheme="minorHAnsi"/>
        </w:rPr>
      </w:pPr>
      <w:r>
        <w:rPr>
          <w:rFonts w:cstheme="minorHAnsi"/>
        </w:rPr>
        <w:tab/>
      </w:r>
      <w:r w:rsidR="000618C6">
        <w:rPr>
          <w:rFonts w:cstheme="minorHAnsi"/>
        </w:rPr>
        <w:t>Karl</w:t>
      </w:r>
      <w:r>
        <w:rPr>
          <w:rFonts w:cstheme="minorHAnsi"/>
        </w:rPr>
        <w:t xml:space="preserve"> Young presented the security camera costs.</w:t>
      </w:r>
      <w:r w:rsidR="006269A7">
        <w:rPr>
          <w:rFonts w:cstheme="minorHAnsi"/>
        </w:rPr>
        <w:t xml:space="preserve">  </w:t>
      </w:r>
      <w:r w:rsidR="00582B76">
        <w:rPr>
          <w:rFonts w:cstheme="minorHAnsi"/>
        </w:rPr>
        <w:t xml:space="preserve">This response reflects item #6 – Old Business. </w:t>
      </w:r>
      <w:r w:rsidR="006269A7">
        <w:rPr>
          <w:rFonts w:cstheme="minorHAnsi"/>
        </w:rPr>
        <w:t xml:space="preserve">Comcast offers two different packages with the costs ranging from $1728 to 2306.64 per year.  Video Podcast would require the purchase of camera and </w:t>
      </w:r>
      <w:r w:rsidR="00582B76">
        <w:rPr>
          <w:rFonts w:cstheme="minorHAnsi"/>
        </w:rPr>
        <w:t xml:space="preserve">a $29.70 monthly fee.  The cameras would have to </w:t>
      </w:r>
      <w:r w:rsidR="00582B76">
        <w:rPr>
          <w:rFonts w:cstheme="minorHAnsi"/>
        </w:rPr>
        <w:lastRenderedPageBreak/>
        <w:t>be mounted on private land</w:t>
      </w:r>
      <w:r w:rsidR="006679D3">
        <w:rPr>
          <w:rFonts w:cstheme="minorHAnsi"/>
        </w:rPr>
        <w:t xml:space="preserve">.  The WIFI requirement would have to be hosted by someone.  Community input indicated there needed to be more community input before a decision could be made.  </w:t>
      </w:r>
      <w:r w:rsidR="000618C6">
        <w:rPr>
          <w:rFonts w:cstheme="minorHAnsi"/>
        </w:rPr>
        <w:t>Karl</w:t>
      </w:r>
      <w:r w:rsidR="006679D3">
        <w:rPr>
          <w:rFonts w:cstheme="minorHAnsi"/>
        </w:rPr>
        <w:t xml:space="preserve"> also asked for the Board meetings to be recorded and rebroadcast for tho</w:t>
      </w:r>
      <w:r w:rsidR="00522F04">
        <w:rPr>
          <w:rFonts w:cstheme="minorHAnsi"/>
        </w:rPr>
        <w:t>se who could not attend.  It was felt that video recording or recording in general would keep some community members from participating at the Board meetings.</w:t>
      </w:r>
    </w:p>
    <w:p w14:paraId="71042526" w14:textId="47120FD3" w:rsidR="00CB5C3A" w:rsidRDefault="00CB5C3A" w:rsidP="00A14EDA">
      <w:pPr>
        <w:pStyle w:val="NoSpacing"/>
        <w:rPr>
          <w:rFonts w:cstheme="minorHAnsi"/>
        </w:rPr>
      </w:pPr>
    </w:p>
    <w:p w14:paraId="1AF5F695" w14:textId="4E0E5FD5" w:rsidR="00CB5C3A" w:rsidRDefault="00CB5C3A" w:rsidP="00A14EDA">
      <w:pPr>
        <w:pStyle w:val="NoSpacing"/>
        <w:rPr>
          <w:rFonts w:cstheme="minorHAnsi"/>
          <w:b/>
        </w:rPr>
      </w:pPr>
      <w:r w:rsidRPr="004B4BC0">
        <w:rPr>
          <w:rFonts w:cstheme="minorHAnsi"/>
          <w:b/>
        </w:rPr>
        <w:t>Old Business</w:t>
      </w:r>
    </w:p>
    <w:p w14:paraId="4B579115" w14:textId="5A27059A" w:rsidR="00E3319C" w:rsidRDefault="006853EC" w:rsidP="006853EC">
      <w:pPr>
        <w:pStyle w:val="NoSpacing"/>
        <w:numPr>
          <w:ilvl w:val="0"/>
          <w:numId w:val="14"/>
        </w:numPr>
        <w:rPr>
          <w:rFonts w:cstheme="minorHAnsi"/>
        </w:rPr>
      </w:pPr>
      <w:r>
        <w:rPr>
          <w:rFonts w:cstheme="minorHAnsi"/>
        </w:rPr>
        <w:t xml:space="preserve">The No Trespassing sign was approved for $500 but </w:t>
      </w:r>
      <w:r w:rsidR="001D16A3">
        <w:rPr>
          <w:rFonts w:cstheme="minorHAnsi"/>
        </w:rPr>
        <w:t>was</w:t>
      </w:r>
      <w:r>
        <w:rPr>
          <w:rFonts w:cstheme="minorHAnsi"/>
        </w:rPr>
        <w:t xml:space="preserve"> delivered as a kiosk for $</w:t>
      </w:r>
      <w:r w:rsidR="00E3319C">
        <w:rPr>
          <w:rFonts w:cstheme="minorHAnsi"/>
        </w:rPr>
        <w:t>536.88.  A community member donated the $36.88 that was over the amount approved.</w:t>
      </w:r>
    </w:p>
    <w:p w14:paraId="07361E61" w14:textId="77551A0A" w:rsidR="004150BD" w:rsidRPr="004150BD" w:rsidRDefault="006853EC" w:rsidP="00C5682B">
      <w:pPr>
        <w:pStyle w:val="NoSpacing"/>
        <w:numPr>
          <w:ilvl w:val="0"/>
          <w:numId w:val="14"/>
        </w:numPr>
        <w:rPr>
          <w:rFonts w:cstheme="minorHAnsi"/>
          <w:b/>
        </w:rPr>
      </w:pPr>
      <w:r w:rsidRPr="004150BD">
        <w:rPr>
          <w:rFonts w:cstheme="minorHAnsi"/>
        </w:rPr>
        <w:t xml:space="preserve"> </w:t>
      </w:r>
      <w:r w:rsidR="00522F04" w:rsidRPr="004150BD">
        <w:rPr>
          <w:rFonts w:cstheme="minorHAnsi"/>
        </w:rPr>
        <w:t>Pre</w:t>
      </w:r>
      <w:r w:rsidR="001D16A3" w:rsidRPr="004150BD">
        <w:rPr>
          <w:rFonts w:cstheme="minorHAnsi"/>
        </w:rPr>
        <w:t xml:space="preserve">-approval of Minutes was discussed to see if the review done </w:t>
      </w:r>
      <w:r w:rsidR="002F0AF2" w:rsidRPr="004150BD">
        <w:rPr>
          <w:rFonts w:cstheme="minorHAnsi"/>
        </w:rPr>
        <w:t>with</w:t>
      </w:r>
      <w:r w:rsidR="001D16A3" w:rsidRPr="004150BD">
        <w:rPr>
          <w:rFonts w:cstheme="minorHAnsi"/>
        </w:rPr>
        <w:t xml:space="preserve"> the February minutes was effective.</w:t>
      </w:r>
      <w:r w:rsidR="002F0AF2" w:rsidRPr="004150BD">
        <w:rPr>
          <w:rFonts w:cstheme="minorHAnsi"/>
        </w:rPr>
        <w:t xml:space="preserve">  It was suggested that Jay work with Michelle to ensure the minutes and the notes covered all topics and see if Michelle could work without a formal draft from the Board</w:t>
      </w:r>
      <w:r w:rsidR="00126DE5" w:rsidRPr="004150BD">
        <w:rPr>
          <w:rFonts w:cstheme="minorHAnsi"/>
        </w:rPr>
        <w:t>. The newsletter,</w:t>
      </w:r>
      <w:r w:rsidR="004150BD" w:rsidRPr="004150BD">
        <w:rPr>
          <w:rFonts w:cstheme="minorHAnsi"/>
        </w:rPr>
        <w:t xml:space="preserve"> not Board minutes</w:t>
      </w:r>
      <w:r w:rsidR="00D11930">
        <w:rPr>
          <w:rFonts w:cstheme="minorHAnsi"/>
        </w:rPr>
        <w:t>,</w:t>
      </w:r>
      <w:r w:rsidR="004150BD">
        <w:rPr>
          <w:rFonts w:cstheme="minorHAnsi"/>
        </w:rPr>
        <w:t xml:space="preserve"> worked better for o</w:t>
      </w:r>
      <w:r w:rsidR="00126DE5" w:rsidRPr="004150BD">
        <w:rPr>
          <w:rFonts w:cstheme="minorHAnsi"/>
        </w:rPr>
        <w:t>btaining volunteers and signing up for events</w:t>
      </w:r>
      <w:r w:rsidR="004150BD">
        <w:rPr>
          <w:rFonts w:cstheme="minorHAnsi"/>
        </w:rPr>
        <w:t>.</w:t>
      </w:r>
    </w:p>
    <w:p w14:paraId="4CD03B18" w14:textId="68516007" w:rsidR="00C56A22" w:rsidRPr="004150BD" w:rsidRDefault="004150BD" w:rsidP="00C5682B">
      <w:pPr>
        <w:pStyle w:val="NoSpacing"/>
        <w:numPr>
          <w:ilvl w:val="0"/>
          <w:numId w:val="14"/>
        </w:numPr>
        <w:rPr>
          <w:rFonts w:cstheme="minorHAnsi"/>
          <w:b/>
        </w:rPr>
      </w:pPr>
      <w:r>
        <w:rPr>
          <w:rFonts w:cstheme="minorHAnsi"/>
        </w:rPr>
        <w:t>Treasurer items from Vantage</w:t>
      </w:r>
      <w:r w:rsidR="00126DE5" w:rsidRPr="004150BD">
        <w:rPr>
          <w:rFonts w:cstheme="minorHAnsi"/>
        </w:rPr>
        <w:t xml:space="preserve"> </w:t>
      </w:r>
      <w:r>
        <w:rPr>
          <w:rFonts w:cstheme="minorHAnsi"/>
        </w:rPr>
        <w:t>is still a work in progress.</w:t>
      </w:r>
    </w:p>
    <w:p w14:paraId="14DDCA48" w14:textId="089B9390" w:rsidR="004150BD" w:rsidRDefault="004150BD" w:rsidP="00C5682B">
      <w:pPr>
        <w:pStyle w:val="NoSpacing"/>
        <w:numPr>
          <w:ilvl w:val="0"/>
          <w:numId w:val="14"/>
        </w:numPr>
        <w:rPr>
          <w:rFonts w:cstheme="minorHAnsi"/>
        </w:rPr>
      </w:pPr>
      <w:r w:rsidRPr="004150BD">
        <w:rPr>
          <w:rFonts w:cstheme="minorHAnsi"/>
        </w:rPr>
        <w:t>Follow-</w:t>
      </w:r>
      <w:r>
        <w:rPr>
          <w:rFonts w:cstheme="minorHAnsi"/>
        </w:rPr>
        <w:t>up changes to Kenlake.org</w:t>
      </w:r>
      <w:r w:rsidR="000C4AFD">
        <w:rPr>
          <w:rFonts w:cstheme="minorHAnsi"/>
        </w:rPr>
        <w:t>: the map was updated per Board request.</w:t>
      </w:r>
    </w:p>
    <w:p w14:paraId="5378BF0C" w14:textId="450561C5" w:rsidR="000C4AFD" w:rsidRDefault="000C4AFD" w:rsidP="00C5682B">
      <w:pPr>
        <w:pStyle w:val="NoSpacing"/>
        <w:numPr>
          <w:ilvl w:val="0"/>
          <w:numId w:val="14"/>
        </w:numPr>
        <w:rPr>
          <w:rFonts w:cstheme="minorHAnsi"/>
        </w:rPr>
      </w:pPr>
      <w:r>
        <w:rPr>
          <w:rFonts w:cstheme="minorHAnsi"/>
        </w:rPr>
        <w:t>Lake Muck report follow-up: Al was not available to make the report.</w:t>
      </w:r>
    </w:p>
    <w:p w14:paraId="7A84A086" w14:textId="22F2626D" w:rsidR="000C4AFD" w:rsidRDefault="000C4AFD" w:rsidP="00C5682B">
      <w:pPr>
        <w:pStyle w:val="NoSpacing"/>
        <w:numPr>
          <w:ilvl w:val="0"/>
          <w:numId w:val="14"/>
        </w:numPr>
        <w:rPr>
          <w:rFonts w:cstheme="minorHAnsi"/>
        </w:rPr>
      </w:pPr>
      <w:r>
        <w:rPr>
          <w:rFonts w:cstheme="minorHAnsi"/>
        </w:rPr>
        <w:t>Karl Young letter was discussed and reported under Community Comment.</w:t>
      </w:r>
    </w:p>
    <w:p w14:paraId="47B6B6B4" w14:textId="0E80BE8A" w:rsidR="000C4AFD" w:rsidRDefault="000C4AFD" w:rsidP="00C5682B">
      <w:pPr>
        <w:pStyle w:val="NoSpacing"/>
        <w:numPr>
          <w:ilvl w:val="0"/>
          <w:numId w:val="14"/>
        </w:numPr>
        <w:rPr>
          <w:rFonts w:cstheme="minorHAnsi"/>
        </w:rPr>
      </w:pPr>
      <w:r>
        <w:rPr>
          <w:rFonts w:cstheme="minorHAnsi"/>
        </w:rPr>
        <w:t xml:space="preserve">Security Meeting </w:t>
      </w:r>
      <w:r w:rsidR="00C9687C">
        <w:rPr>
          <w:rFonts w:cstheme="minorHAnsi"/>
        </w:rPr>
        <w:t>March 13,2018:  The LCC Board of Trustees hosted the meeting presented by Olympia Police Department</w:t>
      </w:r>
      <w:r w:rsidR="00FD17CF">
        <w:rPr>
          <w:rFonts w:cstheme="minorHAnsi"/>
        </w:rPr>
        <w:t xml:space="preserve"> (OPD)</w:t>
      </w:r>
      <w:r w:rsidR="00C9687C">
        <w:rPr>
          <w:rFonts w:cstheme="minorHAnsi"/>
        </w:rPr>
        <w:t xml:space="preserve">.  The activities at 2080 Lakemoor significantly changed the </w:t>
      </w:r>
      <w:r w:rsidR="00FD17CF">
        <w:rPr>
          <w:rFonts w:cstheme="minorHAnsi"/>
        </w:rPr>
        <w:t xml:space="preserve">southwest Olympia statistics as that address accounted for over half the police responses.  OPD stated it was hard to get good images that law enforcement can use but </w:t>
      </w:r>
      <w:r w:rsidR="008C1C12">
        <w:rPr>
          <w:rFonts w:cstheme="minorHAnsi"/>
        </w:rPr>
        <w:t>community involvement worked well in diminishing crime from this house. The meeting was well attended by Ken Lake residents who were given handouts to help them make their properties more secure.</w:t>
      </w:r>
      <w:r w:rsidR="00EE213F">
        <w:rPr>
          <w:rFonts w:cstheme="minorHAnsi"/>
        </w:rPr>
        <w:t xml:space="preserve">  There was group discussion around why it took so long to get out </w:t>
      </w:r>
      <w:r w:rsidR="00D11930">
        <w:rPr>
          <w:rFonts w:cstheme="minorHAnsi"/>
        </w:rPr>
        <w:t>th</w:t>
      </w:r>
      <w:r w:rsidR="00EE213F">
        <w:rPr>
          <w:rFonts w:cstheme="minorHAnsi"/>
        </w:rPr>
        <w:t>e information and what the Board could do.  JP noted it was not the corporation</w:t>
      </w:r>
      <w:r w:rsidR="00E32DA4">
        <w:rPr>
          <w:rFonts w:cstheme="minorHAnsi"/>
        </w:rPr>
        <w:t>’</w:t>
      </w:r>
      <w:r w:rsidR="00EE213F">
        <w:rPr>
          <w:rFonts w:cstheme="minorHAnsi"/>
        </w:rPr>
        <w:t xml:space="preserve">s business on what goes on in individual houses but </w:t>
      </w:r>
      <w:r w:rsidR="00A721A4">
        <w:rPr>
          <w:rFonts w:cstheme="minorHAnsi"/>
        </w:rPr>
        <w:t>it</w:t>
      </w:r>
      <w:r w:rsidR="00EE213F">
        <w:rPr>
          <w:rFonts w:cstheme="minorHAnsi"/>
        </w:rPr>
        <w:t xml:space="preserve"> </w:t>
      </w:r>
      <w:r w:rsidR="00A721A4">
        <w:rPr>
          <w:rFonts w:cstheme="minorHAnsi"/>
        </w:rPr>
        <w:t xml:space="preserve">was worthwhile for the </w:t>
      </w:r>
      <w:r w:rsidR="00EE213F">
        <w:rPr>
          <w:rFonts w:cstheme="minorHAnsi"/>
        </w:rPr>
        <w:t xml:space="preserve">Board to host safety events such as this. </w:t>
      </w:r>
      <w:r w:rsidR="00E32DA4">
        <w:rPr>
          <w:rFonts w:cstheme="minorHAnsi"/>
        </w:rPr>
        <w:t>Comment was also received that house numbers were not visible from the street and could hamper a quick response.</w:t>
      </w:r>
    </w:p>
    <w:p w14:paraId="676E3896" w14:textId="77777777" w:rsidR="00E32DA4" w:rsidRPr="004150BD" w:rsidRDefault="00E32DA4" w:rsidP="00E32DA4">
      <w:pPr>
        <w:pStyle w:val="NoSpacing"/>
        <w:ind w:left="720"/>
        <w:rPr>
          <w:rFonts w:cstheme="minorHAnsi"/>
        </w:rPr>
      </w:pPr>
    </w:p>
    <w:p w14:paraId="17E7406B" w14:textId="634610E8" w:rsidR="008236F7" w:rsidRDefault="00C56A22" w:rsidP="008236F7">
      <w:pPr>
        <w:pStyle w:val="NoSpacing"/>
        <w:rPr>
          <w:rFonts w:cstheme="minorHAnsi"/>
          <w:b/>
        </w:rPr>
      </w:pPr>
      <w:r>
        <w:rPr>
          <w:rFonts w:cstheme="minorHAnsi"/>
          <w:b/>
        </w:rPr>
        <w:t>NEW BUSINESS:</w:t>
      </w:r>
      <w:r w:rsidR="00512ABF">
        <w:rPr>
          <w:rFonts w:cstheme="minorHAnsi"/>
          <w:b/>
        </w:rPr>
        <w:t xml:space="preserve"> </w:t>
      </w:r>
      <w:r w:rsidR="008236F7">
        <w:rPr>
          <w:rFonts w:cstheme="minorHAnsi"/>
          <w:b/>
        </w:rPr>
        <w:t xml:space="preserve"> </w:t>
      </w:r>
    </w:p>
    <w:p w14:paraId="12037132" w14:textId="4EA664C0" w:rsidR="006606CF" w:rsidRDefault="006606CF" w:rsidP="006606CF">
      <w:pPr>
        <w:pStyle w:val="NoSpacing"/>
        <w:numPr>
          <w:ilvl w:val="0"/>
          <w:numId w:val="15"/>
        </w:numPr>
        <w:rPr>
          <w:rFonts w:cstheme="minorHAnsi"/>
        </w:rPr>
      </w:pPr>
      <w:r>
        <w:rPr>
          <w:rFonts w:cstheme="minorHAnsi"/>
        </w:rPr>
        <w:t>Employment/law changes:  There have been new law changes that went into effect January</w:t>
      </w:r>
      <w:r w:rsidR="005A1B59">
        <w:rPr>
          <w:rFonts w:cstheme="minorHAnsi"/>
        </w:rPr>
        <w:t xml:space="preserve"> </w:t>
      </w:r>
      <w:r>
        <w:rPr>
          <w:rFonts w:cstheme="minorHAnsi"/>
        </w:rPr>
        <w:t xml:space="preserve">1, 2018 </w:t>
      </w:r>
      <w:r w:rsidR="005A1B59">
        <w:rPr>
          <w:rFonts w:cstheme="minorHAnsi"/>
        </w:rPr>
        <w:t>that will have impact on Lakemoor Community Club. The Board felt they did not have enough information on the classification of employee vs. independent contractor</w:t>
      </w:r>
      <w:r w:rsidR="00474962">
        <w:rPr>
          <w:rFonts w:cstheme="minorHAnsi"/>
        </w:rPr>
        <w:t>.  JP requested the Board Secretary get additional clarifying information from Labor and Industries as well as from Employment Security Department</w:t>
      </w:r>
      <w:r w:rsidR="005A1B59">
        <w:rPr>
          <w:rFonts w:cstheme="minorHAnsi"/>
        </w:rPr>
        <w:t xml:space="preserve"> </w:t>
      </w:r>
      <w:r w:rsidR="00474962">
        <w:rPr>
          <w:rFonts w:cstheme="minorHAnsi"/>
        </w:rPr>
        <w:t>to determine the impact to LCC</w:t>
      </w:r>
      <w:r w:rsidR="008F58EC">
        <w:rPr>
          <w:rFonts w:cstheme="minorHAnsi"/>
        </w:rPr>
        <w:t>.  Community input wanted to know if the state offered classes and was it possible for LCC to hire outside contractors for all work.</w:t>
      </w:r>
    </w:p>
    <w:p w14:paraId="6073F769" w14:textId="77777777" w:rsidR="00B80ADC" w:rsidRDefault="00B80ADC" w:rsidP="00B80ADC">
      <w:pPr>
        <w:pStyle w:val="NoSpacing"/>
        <w:ind w:left="720"/>
        <w:rPr>
          <w:rFonts w:cstheme="minorHAnsi"/>
        </w:rPr>
      </w:pPr>
    </w:p>
    <w:p w14:paraId="60F2AF56" w14:textId="49EABE3F" w:rsidR="008F58EC" w:rsidRDefault="00101F42" w:rsidP="00101F42">
      <w:pPr>
        <w:pStyle w:val="NoSpacing"/>
        <w:ind w:left="360"/>
        <w:rPr>
          <w:rFonts w:cstheme="minorHAnsi"/>
        </w:rPr>
      </w:pPr>
      <w:r>
        <w:rPr>
          <w:rFonts w:cstheme="minorHAnsi"/>
        </w:rPr>
        <w:t xml:space="preserve">JP moved and Wendy seconded that the regular meeting should be suspended while the Board went into Executive session to discuss: 1.) filling the vacant Board position; 2.) </w:t>
      </w:r>
      <w:r w:rsidR="009D4F4C">
        <w:rPr>
          <w:rFonts w:cstheme="minorHAnsi"/>
        </w:rPr>
        <w:t>filling the vacant Commons Area Manager position; 3.) request to increase employee pay; and 4.) Cascade Tree Service remuneration.  The motion passed by a unanimous vote.</w:t>
      </w:r>
      <w:r w:rsidR="00B80ADC">
        <w:rPr>
          <w:rFonts w:cstheme="minorHAnsi"/>
        </w:rPr>
        <w:t xml:space="preserve">  </w:t>
      </w:r>
    </w:p>
    <w:p w14:paraId="4D9162EF" w14:textId="77777777" w:rsidR="009A7DE5" w:rsidRDefault="009A7DE5" w:rsidP="00101F42">
      <w:pPr>
        <w:pStyle w:val="NoSpacing"/>
        <w:ind w:left="360"/>
        <w:rPr>
          <w:rFonts w:cstheme="minorHAnsi"/>
        </w:rPr>
      </w:pPr>
    </w:p>
    <w:p w14:paraId="60504B86" w14:textId="7802732B" w:rsidR="00B80ADC" w:rsidRDefault="00B80ADC" w:rsidP="009A7DE5">
      <w:pPr>
        <w:pStyle w:val="NoSpacing"/>
        <w:ind w:left="720"/>
        <w:rPr>
          <w:rFonts w:cstheme="minorHAnsi"/>
        </w:rPr>
      </w:pPr>
      <w:r>
        <w:rPr>
          <w:rFonts w:cstheme="minorHAnsi"/>
        </w:rPr>
        <w:t xml:space="preserve">Discussion during the Executive session revealed employee pay should be held in abeyance </w:t>
      </w:r>
      <w:r w:rsidR="006420AD">
        <w:rPr>
          <w:rFonts w:cstheme="minorHAnsi"/>
        </w:rPr>
        <w:t>until the Commons Area Manger could be hired and employee needs discussed. Filling the vacant Board position quickly fell into two camps.  Pick someone from the community</w:t>
      </w:r>
      <w:r w:rsidR="00D46355">
        <w:rPr>
          <w:rFonts w:cstheme="minorHAnsi"/>
        </w:rPr>
        <w:t xml:space="preserve"> at random</w:t>
      </w:r>
      <w:r w:rsidR="006420AD">
        <w:rPr>
          <w:rFonts w:cstheme="minorHAnsi"/>
        </w:rPr>
        <w:t xml:space="preserve"> or fill from the </w:t>
      </w:r>
      <w:r w:rsidR="009A7DE5">
        <w:rPr>
          <w:rFonts w:cstheme="minorHAnsi"/>
        </w:rPr>
        <w:t xml:space="preserve">list of candidates from the January election by taking the next highest vote getter.  </w:t>
      </w:r>
      <w:r w:rsidR="00D46355">
        <w:rPr>
          <w:rFonts w:cstheme="minorHAnsi"/>
        </w:rPr>
        <w:t xml:space="preserve">Ten </w:t>
      </w:r>
      <w:r w:rsidR="00D46355">
        <w:rPr>
          <w:rFonts w:cstheme="minorHAnsi"/>
        </w:rPr>
        <w:lastRenderedPageBreak/>
        <w:t>community members ran for the four vacant positions, were vetted by the community with the highest four candidates</w:t>
      </w:r>
      <w:r w:rsidR="00A73301">
        <w:rPr>
          <w:rFonts w:cstheme="minorHAnsi"/>
        </w:rPr>
        <w:t xml:space="preserve"> being selected. </w:t>
      </w:r>
      <w:r w:rsidR="00D46355">
        <w:rPr>
          <w:rFonts w:cstheme="minorHAnsi"/>
        </w:rPr>
        <w:t xml:space="preserve"> </w:t>
      </w:r>
      <w:r w:rsidR="009A7DE5">
        <w:rPr>
          <w:rFonts w:cstheme="minorHAnsi"/>
        </w:rPr>
        <w:t xml:space="preserve">The camps were divided 3 and 3.  The item of remuneration to Cascade </w:t>
      </w:r>
      <w:r w:rsidR="00E3507C">
        <w:rPr>
          <w:rFonts w:cstheme="minorHAnsi"/>
        </w:rPr>
        <w:t>Tree service was deferred until a bill was received by the Treasurer.</w:t>
      </w:r>
    </w:p>
    <w:p w14:paraId="11093AED" w14:textId="77777777" w:rsidR="000A2450" w:rsidRDefault="000A2450" w:rsidP="009A7DE5">
      <w:pPr>
        <w:pStyle w:val="NoSpacing"/>
        <w:ind w:left="720"/>
        <w:rPr>
          <w:rFonts w:cstheme="minorHAnsi"/>
        </w:rPr>
      </w:pPr>
    </w:p>
    <w:p w14:paraId="65CACEF6" w14:textId="4E8C0276" w:rsidR="009D4F4C" w:rsidRPr="0064319A" w:rsidRDefault="00E3507C" w:rsidP="007229C5">
      <w:pPr>
        <w:pStyle w:val="ListParagraph"/>
        <w:numPr>
          <w:ilvl w:val="0"/>
          <w:numId w:val="15"/>
        </w:numPr>
        <w:ind w:left="360"/>
        <w:rPr>
          <w:rFonts w:cstheme="minorHAnsi"/>
        </w:rPr>
      </w:pPr>
      <w:r w:rsidRPr="0064319A">
        <w:rPr>
          <w:rFonts w:cstheme="minorHAnsi"/>
        </w:rPr>
        <w:t>Replace Board Member:  JP motioned to appoint Mike G</w:t>
      </w:r>
      <w:r w:rsidR="005B1397" w:rsidRPr="0064319A">
        <w:rPr>
          <w:rFonts w:cstheme="minorHAnsi"/>
        </w:rPr>
        <w:t>owrylow</w:t>
      </w:r>
      <w:r w:rsidR="00A73301" w:rsidRPr="0064319A">
        <w:rPr>
          <w:rFonts w:cstheme="minorHAnsi"/>
        </w:rPr>
        <w:t>.  This was seconded by Wendy.  Josh Camden was not in attendance but submitted his proxy votes as follows “</w:t>
      </w:r>
      <w:r w:rsidR="006657F6" w:rsidRPr="0064319A">
        <w:rPr>
          <w:rFonts w:cstheme="minorHAnsi"/>
        </w:rPr>
        <w:t>S</w:t>
      </w:r>
      <w:r w:rsidR="006657F6" w:rsidRPr="0064319A">
        <w:rPr>
          <w:rFonts w:eastAsia="Times New Roman" w:cstheme="minorHAnsi"/>
          <w:color w:val="212121"/>
          <w:shd w:val="clear" w:color="auto" w:fill="FFFFFF"/>
        </w:rPr>
        <w:t>ince I will not be there tonight I will offer up my proxy vote on the issue: </w:t>
      </w:r>
      <w:r w:rsidR="006657F6" w:rsidRPr="0064319A">
        <w:rPr>
          <w:rFonts w:eastAsia="Times New Roman" w:cstheme="minorHAnsi"/>
          <w:color w:val="212121"/>
        </w:rPr>
        <w:t xml:space="preserve">I vote for Mike Gowrylow to complete the term of John Payne.”  A question from the floor on the motion was why were the current Board members </w:t>
      </w:r>
      <w:r w:rsidR="000A2450" w:rsidRPr="0064319A">
        <w:rPr>
          <w:rFonts w:eastAsia="Times New Roman" w:cstheme="minorHAnsi"/>
          <w:color w:val="212121"/>
        </w:rPr>
        <w:t xml:space="preserve">not considering how prior Boards filled vacancies and why </w:t>
      </w:r>
      <w:r w:rsidR="0047477B" w:rsidRPr="0064319A">
        <w:rPr>
          <w:rFonts w:eastAsia="Times New Roman" w:cstheme="minorHAnsi"/>
          <w:color w:val="212121"/>
        </w:rPr>
        <w:t>was</w:t>
      </w:r>
      <w:r w:rsidR="000A2450" w:rsidRPr="0064319A">
        <w:rPr>
          <w:rFonts w:eastAsia="Times New Roman" w:cstheme="minorHAnsi"/>
          <w:color w:val="212121"/>
        </w:rPr>
        <w:t xml:space="preserve"> what the community voters already desired not being taken into consideration.  JP responded</w:t>
      </w:r>
      <w:r w:rsidR="006657F6" w:rsidRPr="0064319A">
        <w:rPr>
          <w:rFonts w:eastAsia="Times New Roman" w:cstheme="minorHAnsi"/>
          <w:color w:val="212121"/>
        </w:rPr>
        <w:t> </w:t>
      </w:r>
      <w:r w:rsidR="0047477B" w:rsidRPr="0064319A">
        <w:rPr>
          <w:rFonts w:eastAsia="Times New Roman" w:cstheme="minorHAnsi"/>
          <w:color w:val="212121"/>
        </w:rPr>
        <w:t>based on discussion during the Executive session that the replacement’s views should be in line with the Board member being replaced and since Mike was ranked 6 in the vote and his views are closely aligned with John Payne, he should be nominated</w:t>
      </w:r>
      <w:r w:rsidR="000E4F25" w:rsidRPr="0064319A">
        <w:rPr>
          <w:rFonts w:eastAsia="Times New Roman" w:cstheme="minorHAnsi"/>
          <w:color w:val="212121"/>
        </w:rPr>
        <w:t xml:space="preserve">.  Carol said she did not agree with that rational but in order to have a full Board of 7 members she would also vote for Mike.  Rick and Jay wanted the next person with the highest vote and </w:t>
      </w:r>
      <w:r w:rsidR="00872CC4" w:rsidRPr="0064319A">
        <w:rPr>
          <w:rFonts w:eastAsia="Times New Roman" w:cstheme="minorHAnsi"/>
          <w:color w:val="212121"/>
        </w:rPr>
        <w:t xml:space="preserve">each </w:t>
      </w:r>
      <w:r w:rsidR="000E4F25" w:rsidRPr="0064319A">
        <w:rPr>
          <w:rFonts w:eastAsia="Times New Roman" w:cstheme="minorHAnsi"/>
          <w:color w:val="212121"/>
        </w:rPr>
        <w:t>voted</w:t>
      </w:r>
      <w:r w:rsidR="00872CC4" w:rsidRPr="0064319A">
        <w:rPr>
          <w:rFonts w:eastAsia="Times New Roman" w:cstheme="minorHAnsi"/>
          <w:color w:val="212121"/>
        </w:rPr>
        <w:t xml:space="preserve"> no.  The final vote: </w:t>
      </w:r>
      <w:r w:rsidR="001C2D9A" w:rsidRPr="0064319A">
        <w:rPr>
          <w:rFonts w:eastAsia="Times New Roman" w:cstheme="minorHAnsi"/>
          <w:color w:val="212121"/>
        </w:rPr>
        <w:t>Yes,</w:t>
      </w:r>
      <w:r w:rsidR="00872CC4" w:rsidRPr="0064319A">
        <w:rPr>
          <w:rFonts w:eastAsia="Times New Roman" w:cstheme="minorHAnsi"/>
          <w:color w:val="212121"/>
        </w:rPr>
        <w:t xml:space="preserve"> for Mike Gowrylow -JP Anderson, Wendy Harris, Josh Camden</w:t>
      </w:r>
      <w:r w:rsidR="0064319A" w:rsidRPr="0064319A">
        <w:rPr>
          <w:rFonts w:eastAsia="Times New Roman" w:cstheme="minorHAnsi"/>
          <w:color w:val="212121"/>
        </w:rPr>
        <w:t>, Carol Gruen; No – Jay Clark, Rick Stence.  Mike Gowrylow was chosen to fill the unfinished term of John Payne.</w:t>
      </w:r>
    </w:p>
    <w:p w14:paraId="3D25FBAE" w14:textId="3CCEF87E" w:rsidR="00BC19A9" w:rsidRDefault="00BC19A9" w:rsidP="00A14EDA">
      <w:pPr>
        <w:pStyle w:val="NoSpacing"/>
        <w:rPr>
          <w:rFonts w:cstheme="minorHAnsi"/>
          <w:b/>
        </w:rPr>
      </w:pPr>
      <w:r>
        <w:rPr>
          <w:rFonts w:cstheme="minorHAnsi"/>
          <w:b/>
        </w:rPr>
        <w:t>MEETING A</w:t>
      </w:r>
      <w:r w:rsidR="001B1604">
        <w:rPr>
          <w:rFonts w:cstheme="minorHAnsi"/>
          <w:b/>
        </w:rPr>
        <w:t>DJO</w:t>
      </w:r>
      <w:r>
        <w:rPr>
          <w:rFonts w:cstheme="minorHAnsi"/>
          <w:b/>
        </w:rPr>
        <w:t>URNMENT:</w:t>
      </w:r>
      <w:r w:rsidR="00C421E2">
        <w:rPr>
          <w:rFonts w:cstheme="minorHAnsi"/>
          <w:b/>
        </w:rPr>
        <w:t xml:space="preserve"> </w:t>
      </w:r>
      <w:r w:rsidR="00CB5869">
        <w:rPr>
          <w:rFonts w:cstheme="minorHAnsi"/>
        </w:rPr>
        <w:t>8:</w:t>
      </w:r>
      <w:r w:rsidR="0064319A">
        <w:rPr>
          <w:rFonts w:cstheme="minorHAnsi"/>
        </w:rPr>
        <w:t>28</w:t>
      </w:r>
      <w:r w:rsidR="00C421E2">
        <w:rPr>
          <w:rFonts w:cstheme="minorHAnsi"/>
        </w:rPr>
        <w:t xml:space="preserve"> PM</w:t>
      </w:r>
    </w:p>
    <w:p w14:paraId="11AFEE54" w14:textId="5641594D" w:rsidR="00BC19A9" w:rsidRPr="00C421E2" w:rsidRDefault="00BC19A9" w:rsidP="00C421E2">
      <w:pPr>
        <w:pStyle w:val="NoSpacing"/>
        <w:rPr>
          <w:rFonts w:cstheme="minorHAnsi"/>
        </w:rPr>
      </w:pPr>
      <w:r>
        <w:rPr>
          <w:rFonts w:cstheme="minorHAnsi"/>
          <w:b/>
        </w:rPr>
        <w:t>NE</w:t>
      </w:r>
      <w:r w:rsidR="00C421E2">
        <w:rPr>
          <w:rFonts w:cstheme="minorHAnsi"/>
          <w:b/>
        </w:rPr>
        <w:t>X</w:t>
      </w:r>
      <w:r>
        <w:rPr>
          <w:rFonts w:cstheme="minorHAnsi"/>
          <w:b/>
        </w:rPr>
        <w:t>T MEETING:</w:t>
      </w:r>
      <w:r w:rsidR="00C421E2">
        <w:rPr>
          <w:rFonts w:cstheme="minorHAnsi"/>
          <w:b/>
        </w:rPr>
        <w:t xml:space="preserve">  </w:t>
      </w:r>
      <w:r w:rsidR="00C421E2" w:rsidRPr="00C421E2">
        <w:rPr>
          <w:rFonts w:cstheme="minorHAnsi"/>
        </w:rPr>
        <w:t>Regular LCC Boa</w:t>
      </w:r>
      <w:r w:rsidR="00C421E2">
        <w:rPr>
          <w:rFonts w:cstheme="minorHAnsi"/>
        </w:rPr>
        <w:t>r</w:t>
      </w:r>
      <w:r w:rsidR="00C421E2" w:rsidRPr="00C421E2">
        <w:rPr>
          <w:rFonts w:cstheme="minorHAnsi"/>
        </w:rPr>
        <w:t>d</w:t>
      </w:r>
      <w:r w:rsidR="00C421E2">
        <w:rPr>
          <w:rFonts w:cstheme="minorHAnsi"/>
        </w:rPr>
        <w:t xml:space="preserve"> </w:t>
      </w:r>
      <w:r w:rsidR="001B1604">
        <w:rPr>
          <w:rFonts w:cstheme="minorHAnsi"/>
        </w:rPr>
        <w:t>–</w:t>
      </w:r>
      <w:r w:rsidR="00C421E2">
        <w:rPr>
          <w:rFonts w:cstheme="minorHAnsi"/>
        </w:rPr>
        <w:t xml:space="preserve"> </w:t>
      </w:r>
      <w:r w:rsidR="000A6331">
        <w:t xml:space="preserve">April </w:t>
      </w:r>
      <w:r w:rsidR="008E5DEA">
        <w:t>24</w:t>
      </w:r>
      <w:r w:rsidR="000A6331" w:rsidRPr="008E5DEA">
        <w:rPr>
          <w:vertAlign w:val="superscript"/>
        </w:rPr>
        <w:t>th</w:t>
      </w:r>
      <w:r w:rsidR="008E5DEA">
        <w:t>,</w:t>
      </w:r>
      <w:r w:rsidR="00C421E2">
        <w:t xml:space="preserve"> </w:t>
      </w:r>
      <w:r w:rsidR="008E5DEA">
        <w:t>McLane School</w:t>
      </w:r>
    </w:p>
    <w:p w14:paraId="6FB6F04A" w14:textId="582D49EE" w:rsidR="00FE5FD8" w:rsidRDefault="00FE5FD8" w:rsidP="00A14EDA">
      <w:pPr>
        <w:pStyle w:val="NoSpacing"/>
        <w:rPr>
          <w:rFonts w:cstheme="minorHAnsi"/>
          <w:b/>
        </w:rPr>
      </w:pPr>
    </w:p>
    <w:p w14:paraId="7D55CFB3" w14:textId="0FDC2254" w:rsidR="00E6490B" w:rsidRDefault="00E6490B" w:rsidP="00E6490B">
      <w:pPr>
        <w:pStyle w:val="NoSpacing"/>
        <w:rPr>
          <w:rFonts w:cstheme="minorHAnsi"/>
        </w:rPr>
      </w:pPr>
      <w:r>
        <w:rPr>
          <w:rFonts w:cstheme="minorHAnsi"/>
          <w:b/>
        </w:rPr>
        <w:t xml:space="preserve">AGENDA:  </w:t>
      </w:r>
      <w:r w:rsidRPr="00512ABF">
        <w:rPr>
          <w:rFonts w:cstheme="minorHAnsi"/>
        </w:rPr>
        <w:t xml:space="preserve">For </w:t>
      </w:r>
      <w:r w:rsidR="000A6331">
        <w:rPr>
          <w:rFonts w:cstheme="minorHAnsi"/>
        </w:rPr>
        <w:t>4</w:t>
      </w:r>
      <w:r>
        <w:rPr>
          <w:rFonts w:cstheme="minorHAnsi"/>
        </w:rPr>
        <w:t>/</w:t>
      </w:r>
      <w:r w:rsidR="00326EE4">
        <w:rPr>
          <w:rFonts w:cstheme="minorHAnsi"/>
        </w:rPr>
        <w:t>24</w:t>
      </w:r>
      <w:r w:rsidRPr="00512ABF">
        <w:rPr>
          <w:rFonts w:cstheme="minorHAnsi"/>
        </w:rPr>
        <w:t>/18</w:t>
      </w:r>
    </w:p>
    <w:p w14:paraId="51DBFADF" w14:textId="2740D943" w:rsidR="00695DED" w:rsidRDefault="00695DED" w:rsidP="00695DED">
      <w:pPr>
        <w:pStyle w:val="NoSpacing"/>
        <w:numPr>
          <w:ilvl w:val="0"/>
          <w:numId w:val="4"/>
        </w:numPr>
        <w:rPr>
          <w:rFonts w:cstheme="minorHAnsi"/>
          <w:b/>
        </w:rPr>
      </w:pPr>
      <w:r>
        <w:rPr>
          <w:rFonts w:cstheme="minorHAnsi"/>
          <w:b/>
        </w:rPr>
        <w:t>Call to Order</w:t>
      </w:r>
    </w:p>
    <w:p w14:paraId="7DDB9728" w14:textId="6B524D34" w:rsidR="00695DED" w:rsidRDefault="00695DED" w:rsidP="00695DED">
      <w:pPr>
        <w:pStyle w:val="NoSpacing"/>
        <w:numPr>
          <w:ilvl w:val="0"/>
          <w:numId w:val="4"/>
        </w:numPr>
        <w:rPr>
          <w:rFonts w:cstheme="minorHAnsi"/>
          <w:b/>
        </w:rPr>
      </w:pPr>
      <w:r>
        <w:rPr>
          <w:rFonts w:cstheme="minorHAnsi"/>
          <w:b/>
        </w:rPr>
        <w:t>Additions or deletions</w:t>
      </w:r>
    </w:p>
    <w:p w14:paraId="4F68BDE0" w14:textId="608E710C" w:rsidR="00695DED" w:rsidRDefault="00695DED" w:rsidP="00695DED">
      <w:pPr>
        <w:pStyle w:val="NoSpacing"/>
        <w:numPr>
          <w:ilvl w:val="0"/>
          <w:numId w:val="4"/>
        </w:numPr>
        <w:rPr>
          <w:rFonts w:cstheme="minorHAnsi"/>
          <w:b/>
        </w:rPr>
      </w:pPr>
      <w:r>
        <w:rPr>
          <w:rFonts w:cstheme="minorHAnsi"/>
          <w:b/>
        </w:rPr>
        <w:t>Roll call / sign in sheet</w:t>
      </w:r>
    </w:p>
    <w:p w14:paraId="5393C555" w14:textId="525E314A" w:rsidR="00695DED" w:rsidRDefault="00695DED" w:rsidP="00695DED">
      <w:pPr>
        <w:pStyle w:val="NoSpacing"/>
        <w:numPr>
          <w:ilvl w:val="0"/>
          <w:numId w:val="4"/>
        </w:numPr>
        <w:rPr>
          <w:rFonts w:cstheme="minorHAnsi"/>
          <w:b/>
        </w:rPr>
      </w:pPr>
      <w:r>
        <w:rPr>
          <w:rFonts w:cstheme="minorHAnsi"/>
          <w:b/>
        </w:rPr>
        <w:t>Approval of Minutes</w:t>
      </w:r>
    </w:p>
    <w:p w14:paraId="561FCFDB" w14:textId="18B1C394" w:rsidR="00E6490B" w:rsidRPr="0023701F" w:rsidRDefault="00695DED" w:rsidP="0023701F">
      <w:pPr>
        <w:pStyle w:val="NoSpacing"/>
        <w:numPr>
          <w:ilvl w:val="0"/>
          <w:numId w:val="12"/>
        </w:numPr>
        <w:rPr>
          <w:b/>
        </w:rPr>
      </w:pPr>
      <w:r w:rsidRPr="0023701F">
        <w:rPr>
          <w:b/>
        </w:rPr>
        <w:t>R</w:t>
      </w:r>
      <w:r w:rsidR="00E6490B" w:rsidRPr="0023701F">
        <w:rPr>
          <w:b/>
        </w:rPr>
        <w:t>eports</w:t>
      </w:r>
    </w:p>
    <w:p w14:paraId="1409A64E" w14:textId="77777777" w:rsidR="0023701F" w:rsidRDefault="0023701F" w:rsidP="0023701F">
      <w:pPr>
        <w:pStyle w:val="NoSpacing"/>
        <w:ind w:left="720"/>
      </w:pPr>
      <w:r>
        <w:t>Security</w:t>
      </w:r>
    </w:p>
    <w:p w14:paraId="513DCBE3" w14:textId="77777777" w:rsidR="0023701F" w:rsidRDefault="0023701F" w:rsidP="0023701F">
      <w:pPr>
        <w:pStyle w:val="NoSpacing"/>
        <w:ind w:left="720"/>
      </w:pPr>
      <w:r>
        <w:t>Treasurer</w:t>
      </w:r>
    </w:p>
    <w:p w14:paraId="5D27F529" w14:textId="77777777" w:rsidR="002770A9" w:rsidRDefault="002770A9" w:rsidP="0023701F">
      <w:pPr>
        <w:pStyle w:val="NoSpacing"/>
        <w:ind w:left="720"/>
      </w:pPr>
      <w:r>
        <w:t>Architectural</w:t>
      </w:r>
    </w:p>
    <w:p w14:paraId="60F4FCE2" w14:textId="77777777" w:rsidR="002770A9" w:rsidRDefault="002770A9" w:rsidP="0023701F">
      <w:pPr>
        <w:pStyle w:val="NoSpacing"/>
        <w:ind w:left="720"/>
      </w:pPr>
      <w:r>
        <w:t>Common Areas</w:t>
      </w:r>
    </w:p>
    <w:p w14:paraId="319665E2" w14:textId="77777777" w:rsidR="002770A9" w:rsidRDefault="002770A9" w:rsidP="0023701F">
      <w:pPr>
        <w:pStyle w:val="NoSpacing"/>
        <w:ind w:left="720"/>
      </w:pPr>
      <w:r>
        <w:t>Digital</w:t>
      </w:r>
    </w:p>
    <w:p w14:paraId="71CF6BA3" w14:textId="77777777" w:rsidR="002770A9" w:rsidRDefault="002770A9" w:rsidP="0023701F">
      <w:pPr>
        <w:pStyle w:val="NoSpacing"/>
        <w:ind w:left="720"/>
      </w:pPr>
      <w:r>
        <w:t>Dog Park</w:t>
      </w:r>
    </w:p>
    <w:p w14:paraId="3D613291" w14:textId="77777777" w:rsidR="002770A9" w:rsidRDefault="002770A9" w:rsidP="0023701F">
      <w:pPr>
        <w:pStyle w:val="NoSpacing"/>
        <w:ind w:left="720"/>
      </w:pPr>
      <w:r>
        <w:t xml:space="preserve">Election Policy </w:t>
      </w:r>
    </w:p>
    <w:p w14:paraId="54DDC34F" w14:textId="77777777" w:rsidR="002770A9" w:rsidRDefault="002770A9" w:rsidP="0023701F">
      <w:pPr>
        <w:pStyle w:val="NoSpacing"/>
        <w:ind w:left="720"/>
      </w:pPr>
      <w:r>
        <w:t>Events</w:t>
      </w:r>
    </w:p>
    <w:p w14:paraId="5A9A9759" w14:textId="77777777" w:rsidR="002770A9" w:rsidRDefault="002770A9" w:rsidP="0023701F">
      <w:pPr>
        <w:pStyle w:val="NoSpacing"/>
        <w:ind w:left="720"/>
      </w:pPr>
      <w:r>
        <w:t>Gardens</w:t>
      </w:r>
    </w:p>
    <w:p w14:paraId="77AD0F84" w14:textId="77777777" w:rsidR="002770A9" w:rsidRDefault="002770A9" w:rsidP="0023701F">
      <w:pPr>
        <w:pStyle w:val="NoSpacing"/>
        <w:ind w:left="720"/>
      </w:pPr>
      <w:r>
        <w:t>Lake</w:t>
      </w:r>
    </w:p>
    <w:p w14:paraId="45392128" w14:textId="77777777" w:rsidR="002770A9" w:rsidRDefault="002770A9" w:rsidP="0023701F">
      <w:pPr>
        <w:pStyle w:val="NoSpacing"/>
        <w:ind w:left="720"/>
      </w:pPr>
      <w:r>
        <w:t>LCC Board Documentation</w:t>
      </w:r>
    </w:p>
    <w:p w14:paraId="3BB9CC14" w14:textId="77777777" w:rsidR="002770A9" w:rsidRDefault="002770A9" w:rsidP="0023701F">
      <w:pPr>
        <w:pStyle w:val="NoSpacing"/>
        <w:ind w:left="720"/>
      </w:pPr>
      <w:r>
        <w:t>Outreach</w:t>
      </w:r>
    </w:p>
    <w:p w14:paraId="67D6C54F" w14:textId="77777777" w:rsidR="002770A9" w:rsidRDefault="002770A9" w:rsidP="0023701F">
      <w:pPr>
        <w:pStyle w:val="NoSpacing"/>
        <w:ind w:left="720"/>
      </w:pPr>
      <w:r>
        <w:t>Urban Forest</w:t>
      </w:r>
    </w:p>
    <w:p w14:paraId="18C02666" w14:textId="355C6880" w:rsidR="00321EDB" w:rsidRDefault="002770A9" w:rsidP="0023701F">
      <w:pPr>
        <w:pStyle w:val="NoSpacing"/>
        <w:ind w:left="720"/>
      </w:pPr>
      <w:r>
        <w:t>Zoning Issues</w:t>
      </w:r>
    </w:p>
    <w:p w14:paraId="5599929D" w14:textId="1B4A0722" w:rsidR="00C42F8E" w:rsidRDefault="00E6490B" w:rsidP="008C0599">
      <w:pPr>
        <w:pStyle w:val="ListParagraph"/>
        <w:numPr>
          <w:ilvl w:val="0"/>
          <w:numId w:val="4"/>
        </w:numPr>
      </w:pPr>
      <w:r w:rsidRPr="0092663E">
        <w:rPr>
          <w:b/>
        </w:rPr>
        <w:t>Old business</w:t>
      </w:r>
    </w:p>
    <w:p w14:paraId="0157635A" w14:textId="471C1ECC" w:rsidR="007A59CF" w:rsidRDefault="007A59CF" w:rsidP="007A59CF">
      <w:pPr>
        <w:pStyle w:val="ListParagraph"/>
        <w:numPr>
          <w:ilvl w:val="0"/>
          <w:numId w:val="8"/>
        </w:numPr>
      </w:pPr>
      <w:r w:rsidRPr="007A59CF">
        <w:t>Pre-approval of minutes</w:t>
      </w:r>
    </w:p>
    <w:p w14:paraId="1CD64956" w14:textId="5D867E1F" w:rsidR="00DF107D" w:rsidRDefault="00636BE4" w:rsidP="007A59CF">
      <w:pPr>
        <w:pStyle w:val="ListParagraph"/>
        <w:numPr>
          <w:ilvl w:val="0"/>
          <w:numId w:val="8"/>
        </w:numPr>
      </w:pPr>
      <w:r>
        <w:t>Treasurer items from Vantage</w:t>
      </w:r>
    </w:p>
    <w:p w14:paraId="0291F0A0" w14:textId="0BA14CBF" w:rsidR="00330AE2" w:rsidRDefault="00330AE2" w:rsidP="007A59CF">
      <w:pPr>
        <w:pStyle w:val="ListParagraph"/>
        <w:numPr>
          <w:ilvl w:val="0"/>
          <w:numId w:val="8"/>
        </w:numPr>
      </w:pPr>
      <w:r>
        <w:t>Follow-up: changes to Kenlake.org</w:t>
      </w:r>
    </w:p>
    <w:p w14:paraId="4609FAED" w14:textId="788E993C" w:rsidR="00636BE4" w:rsidRDefault="00636BE4" w:rsidP="007A59CF">
      <w:pPr>
        <w:pStyle w:val="ListParagraph"/>
        <w:numPr>
          <w:ilvl w:val="0"/>
          <w:numId w:val="8"/>
        </w:numPr>
      </w:pPr>
      <w:r>
        <w:t>Lake Muck Report follow-up</w:t>
      </w:r>
    </w:p>
    <w:p w14:paraId="119990D4" w14:textId="45C74D2D" w:rsidR="000A6331" w:rsidRDefault="000A6331" w:rsidP="007A59CF">
      <w:pPr>
        <w:pStyle w:val="ListParagraph"/>
        <w:numPr>
          <w:ilvl w:val="0"/>
          <w:numId w:val="8"/>
        </w:numPr>
      </w:pPr>
      <w:r>
        <w:lastRenderedPageBreak/>
        <w:t>Commons Area Manger/employment of youth</w:t>
      </w:r>
    </w:p>
    <w:p w14:paraId="2DA91005" w14:textId="2C6700BE" w:rsidR="00C42F8E" w:rsidRPr="0092663E" w:rsidRDefault="00E6490B" w:rsidP="00A618D5">
      <w:pPr>
        <w:pStyle w:val="ListParagraph"/>
        <w:numPr>
          <w:ilvl w:val="0"/>
          <w:numId w:val="4"/>
        </w:numPr>
        <w:rPr>
          <w:rFonts w:cstheme="minorHAnsi"/>
          <w:b/>
        </w:rPr>
      </w:pPr>
      <w:r w:rsidRPr="0092663E">
        <w:rPr>
          <w:b/>
        </w:rPr>
        <w:t>New Business</w:t>
      </w:r>
    </w:p>
    <w:p w14:paraId="069433FF" w14:textId="4588E881" w:rsidR="0092663E" w:rsidRPr="0092663E" w:rsidRDefault="00107848" w:rsidP="0092663E">
      <w:pPr>
        <w:pStyle w:val="ListParagraph"/>
        <w:numPr>
          <w:ilvl w:val="0"/>
          <w:numId w:val="11"/>
        </w:numPr>
        <w:rPr>
          <w:rFonts w:cstheme="minorHAnsi"/>
        </w:rPr>
      </w:pPr>
      <w:r>
        <w:rPr>
          <w:rFonts w:cstheme="minorHAnsi"/>
        </w:rPr>
        <w:t xml:space="preserve">Employment / </w:t>
      </w:r>
      <w:r w:rsidR="00330AE2">
        <w:rPr>
          <w:rFonts w:cstheme="minorHAnsi"/>
        </w:rPr>
        <w:t>law changes</w:t>
      </w:r>
    </w:p>
    <w:p w14:paraId="5C7A23D3" w14:textId="3F72AECF" w:rsidR="00FE5FD8" w:rsidRPr="0092663E" w:rsidRDefault="00E6490B" w:rsidP="00A618D5">
      <w:pPr>
        <w:pStyle w:val="ListParagraph"/>
        <w:numPr>
          <w:ilvl w:val="0"/>
          <w:numId w:val="4"/>
        </w:numPr>
        <w:rPr>
          <w:rFonts w:cstheme="minorHAnsi"/>
          <w:b/>
        </w:rPr>
      </w:pPr>
      <w:r w:rsidRPr="0092663E">
        <w:rPr>
          <w:b/>
        </w:rPr>
        <w:t>Community concerns</w:t>
      </w:r>
    </w:p>
    <w:sectPr w:rsidR="00FE5FD8" w:rsidRPr="0092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098"/>
    <w:multiLevelType w:val="hybridMultilevel"/>
    <w:tmpl w:val="E8884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A442E"/>
    <w:multiLevelType w:val="hybridMultilevel"/>
    <w:tmpl w:val="943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4E08"/>
    <w:multiLevelType w:val="hybridMultilevel"/>
    <w:tmpl w:val="AC444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7600F5"/>
    <w:multiLevelType w:val="hybridMultilevel"/>
    <w:tmpl w:val="AA86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57A1F"/>
    <w:multiLevelType w:val="hybridMultilevel"/>
    <w:tmpl w:val="7BF0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2B6A"/>
    <w:multiLevelType w:val="hybridMultilevel"/>
    <w:tmpl w:val="9FB2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210E9"/>
    <w:multiLevelType w:val="hybridMultilevel"/>
    <w:tmpl w:val="FEDE3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DC28E4"/>
    <w:multiLevelType w:val="hybridMultilevel"/>
    <w:tmpl w:val="FE661F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52C9D"/>
    <w:multiLevelType w:val="hybridMultilevel"/>
    <w:tmpl w:val="92CE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94C31"/>
    <w:multiLevelType w:val="hybridMultilevel"/>
    <w:tmpl w:val="65E2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44BE4"/>
    <w:multiLevelType w:val="hybridMultilevel"/>
    <w:tmpl w:val="B540E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93693"/>
    <w:multiLevelType w:val="hybridMultilevel"/>
    <w:tmpl w:val="B7EC4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7D1476"/>
    <w:multiLevelType w:val="hybridMultilevel"/>
    <w:tmpl w:val="2CE6C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81201D"/>
    <w:multiLevelType w:val="hybridMultilevel"/>
    <w:tmpl w:val="3A36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A02FF"/>
    <w:multiLevelType w:val="hybridMultilevel"/>
    <w:tmpl w:val="2E889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2"/>
  </w:num>
  <w:num w:numId="4">
    <w:abstractNumId w:val="7"/>
  </w:num>
  <w:num w:numId="5">
    <w:abstractNumId w:val="8"/>
  </w:num>
  <w:num w:numId="6">
    <w:abstractNumId w:val="0"/>
  </w:num>
  <w:num w:numId="7">
    <w:abstractNumId w:val="9"/>
  </w:num>
  <w:num w:numId="8">
    <w:abstractNumId w:val="14"/>
  </w:num>
  <w:num w:numId="9">
    <w:abstractNumId w:val="11"/>
  </w:num>
  <w:num w:numId="10">
    <w:abstractNumId w:val="5"/>
  </w:num>
  <w:num w:numId="11">
    <w:abstractNumId w:val="6"/>
  </w:num>
  <w:num w:numId="12">
    <w:abstractNumId w:val="1"/>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09"/>
    <w:rsid w:val="000148BF"/>
    <w:rsid w:val="00020308"/>
    <w:rsid w:val="00030F77"/>
    <w:rsid w:val="00050DFE"/>
    <w:rsid w:val="000618C6"/>
    <w:rsid w:val="00064557"/>
    <w:rsid w:val="00077C1D"/>
    <w:rsid w:val="00091CC7"/>
    <w:rsid w:val="0009678F"/>
    <w:rsid w:val="000A2450"/>
    <w:rsid w:val="000A6331"/>
    <w:rsid w:val="000C04A4"/>
    <w:rsid w:val="000C1D5B"/>
    <w:rsid w:val="000C4AFD"/>
    <w:rsid w:val="000D1B16"/>
    <w:rsid w:val="000D2241"/>
    <w:rsid w:val="000E4F25"/>
    <w:rsid w:val="000F782D"/>
    <w:rsid w:val="00101F42"/>
    <w:rsid w:val="00107848"/>
    <w:rsid w:val="001123CE"/>
    <w:rsid w:val="00117C31"/>
    <w:rsid w:val="00126DE5"/>
    <w:rsid w:val="001340B2"/>
    <w:rsid w:val="0018278B"/>
    <w:rsid w:val="001850F5"/>
    <w:rsid w:val="001A20B8"/>
    <w:rsid w:val="001A4E95"/>
    <w:rsid w:val="001A790C"/>
    <w:rsid w:val="001B1604"/>
    <w:rsid w:val="001C2D9A"/>
    <w:rsid w:val="001C5730"/>
    <w:rsid w:val="001D16A3"/>
    <w:rsid w:val="001D2EBA"/>
    <w:rsid w:val="001D605A"/>
    <w:rsid w:val="001E4FD5"/>
    <w:rsid w:val="001F6643"/>
    <w:rsid w:val="0020298B"/>
    <w:rsid w:val="0023701F"/>
    <w:rsid w:val="00243F13"/>
    <w:rsid w:val="002770A9"/>
    <w:rsid w:val="00280E37"/>
    <w:rsid w:val="0028401A"/>
    <w:rsid w:val="0028634F"/>
    <w:rsid w:val="00292FD7"/>
    <w:rsid w:val="00295033"/>
    <w:rsid w:val="002A21F9"/>
    <w:rsid w:val="002B7FD9"/>
    <w:rsid w:val="002E48FC"/>
    <w:rsid w:val="002F0AF2"/>
    <w:rsid w:val="00321EDB"/>
    <w:rsid w:val="00323A64"/>
    <w:rsid w:val="00326EE4"/>
    <w:rsid w:val="00330AE2"/>
    <w:rsid w:val="00331094"/>
    <w:rsid w:val="003700C7"/>
    <w:rsid w:val="00381279"/>
    <w:rsid w:val="003823AB"/>
    <w:rsid w:val="00392B60"/>
    <w:rsid w:val="003B4633"/>
    <w:rsid w:val="003B5929"/>
    <w:rsid w:val="003D7DA3"/>
    <w:rsid w:val="00414B0B"/>
    <w:rsid w:val="004150BD"/>
    <w:rsid w:val="00446300"/>
    <w:rsid w:val="004645E3"/>
    <w:rsid w:val="0047477B"/>
    <w:rsid w:val="00474962"/>
    <w:rsid w:val="00496AA9"/>
    <w:rsid w:val="004A58B7"/>
    <w:rsid w:val="004B4BC0"/>
    <w:rsid w:val="004B6113"/>
    <w:rsid w:val="004F10E3"/>
    <w:rsid w:val="004F1947"/>
    <w:rsid w:val="00506B6C"/>
    <w:rsid w:val="00512ABF"/>
    <w:rsid w:val="0051555B"/>
    <w:rsid w:val="00520D4A"/>
    <w:rsid w:val="00522F04"/>
    <w:rsid w:val="005327D7"/>
    <w:rsid w:val="0053572C"/>
    <w:rsid w:val="005457A4"/>
    <w:rsid w:val="00550BA0"/>
    <w:rsid w:val="00570553"/>
    <w:rsid w:val="00574550"/>
    <w:rsid w:val="00580EA3"/>
    <w:rsid w:val="00582B76"/>
    <w:rsid w:val="005A1B59"/>
    <w:rsid w:val="005B06E4"/>
    <w:rsid w:val="005B1397"/>
    <w:rsid w:val="005B6D5C"/>
    <w:rsid w:val="005C471F"/>
    <w:rsid w:val="005D2F1C"/>
    <w:rsid w:val="005E24FB"/>
    <w:rsid w:val="005E4949"/>
    <w:rsid w:val="00621612"/>
    <w:rsid w:val="006269A7"/>
    <w:rsid w:val="00636BE4"/>
    <w:rsid w:val="006417FA"/>
    <w:rsid w:val="006420AD"/>
    <w:rsid w:val="0064319A"/>
    <w:rsid w:val="0064605B"/>
    <w:rsid w:val="0065215C"/>
    <w:rsid w:val="00656BCE"/>
    <w:rsid w:val="00660585"/>
    <w:rsid w:val="006606CF"/>
    <w:rsid w:val="00662A60"/>
    <w:rsid w:val="006657F6"/>
    <w:rsid w:val="00666AF9"/>
    <w:rsid w:val="006679D3"/>
    <w:rsid w:val="00683809"/>
    <w:rsid w:val="006853EC"/>
    <w:rsid w:val="00692604"/>
    <w:rsid w:val="00695DED"/>
    <w:rsid w:val="00696F04"/>
    <w:rsid w:val="006A372B"/>
    <w:rsid w:val="006A58BF"/>
    <w:rsid w:val="006B7C1E"/>
    <w:rsid w:val="006F2453"/>
    <w:rsid w:val="00746323"/>
    <w:rsid w:val="00750BBF"/>
    <w:rsid w:val="00774DC5"/>
    <w:rsid w:val="00794963"/>
    <w:rsid w:val="007A3114"/>
    <w:rsid w:val="007A59CF"/>
    <w:rsid w:val="007C6DF5"/>
    <w:rsid w:val="007E718D"/>
    <w:rsid w:val="007F7B34"/>
    <w:rsid w:val="00817AB8"/>
    <w:rsid w:val="008236F7"/>
    <w:rsid w:val="00830791"/>
    <w:rsid w:val="008444C7"/>
    <w:rsid w:val="00851D20"/>
    <w:rsid w:val="00853193"/>
    <w:rsid w:val="00856608"/>
    <w:rsid w:val="00867497"/>
    <w:rsid w:val="008677F8"/>
    <w:rsid w:val="00872CC4"/>
    <w:rsid w:val="008B7E17"/>
    <w:rsid w:val="008C1C12"/>
    <w:rsid w:val="008E5A28"/>
    <w:rsid w:val="008E5DEA"/>
    <w:rsid w:val="008F102A"/>
    <w:rsid w:val="008F55C8"/>
    <w:rsid w:val="008F58EC"/>
    <w:rsid w:val="00901E2D"/>
    <w:rsid w:val="00913504"/>
    <w:rsid w:val="0092663E"/>
    <w:rsid w:val="009320A2"/>
    <w:rsid w:val="0093419C"/>
    <w:rsid w:val="009357E8"/>
    <w:rsid w:val="00945B42"/>
    <w:rsid w:val="00953438"/>
    <w:rsid w:val="00981ED3"/>
    <w:rsid w:val="00986773"/>
    <w:rsid w:val="009A7DE5"/>
    <w:rsid w:val="009B67C0"/>
    <w:rsid w:val="009D4F4C"/>
    <w:rsid w:val="00A14EDA"/>
    <w:rsid w:val="00A2632D"/>
    <w:rsid w:val="00A3057F"/>
    <w:rsid w:val="00A4010D"/>
    <w:rsid w:val="00A721A4"/>
    <w:rsid w:val="00A73301"/>
    <w:rsid w:val="00A733CE"/>
    <w:rsid w:val="00A763F2"/>
    <w:rsid w:val="00A824A3"/>
    <w:rsid w:val="00A95A40"/>
    <w:rsid w:val="00AB251E"/>
    <w:rsid w:val="00AC1966"/>
    <w:rsid w:val="00AD5865"/>
    <w:rsid w:val="00B0320A"/>
    <w:rsid w:val="00B11F37"/>
    <w:rsid w:val="00B12371"/>
    <w:rsid w:val="00B23596"/>
    <w:rsid w:val="00B54414"/>
    <w:rsid w:val="00B655B4"/>
    <w:rsid w:val="00B80ADC"/>
    <w:rsid w:val="00BA2281"/>
    <w:rsid w:val="00BA7D79"/>
    <w:rsid w:val="00BC19A9"/>
    <w:rsid w:val="00BF120A"/>
    <w:rsid w:val="00BF650C"/>
    <w:rsid w:val="00BF6580"/>
    <w:rsid w:val="00C03F71"/>
    <w:rsid w:val="00C0720F"/>
    <w:rsid w:val="00C16AF2"/>
    <w:rsid w:val="00C25DA0"/>
    <w:rsid w:val="00C3354C"/>
    <w:rsid w:val="00C421E2"/>
    <w:rsid w:val="00C42323"/>
    <w:rsid w:val="00C42F8E"/>
    <w:rsid w:val="00C56A22"/>
    <w:rsid w:val="00C7436E"/>
    <w:rsid w:val="00C946C4"/>
    <w:rsid w:val="00C9687C"/>
    <w:rsid w:val="00CB5869"/>
    <w:rsid w:val="00CB5C3A"/>
    <w:rsid w:val="00CF593D"/>
    <w:rsid w:val="00CF6451"/>
    <w:rsid w:val="00D0649B"/>
    <w:rsid w:val="00D11930"/>
    <w:rsid w:val="00D12D80"/>
    <w:rsid w:val="00D136E1"/>
    <w:rsid w:val="00D2666A"/>
    <w:rsid w:val="00D46355"/>
    <w:rsid w:val="00D721F8"/>
    <w:rsid w:val="00D8600E"/>
    <w:rsid w:val="00D866B6"/>
    <w:rsid w:val="00DC6201"/>
    <w:rsid w:val="00DE230D"/>
    <w:rsid w:val="00DF107D"/>
    <w:rsid w:val="00DF5A89"/>
    <w:rsid w:val="00E04100"/>
    <w:rsid w:val="00E1426D"/>
    <w:rsid w:val="00E20319"/>
    <w:rsid w:val="00E239B2"/>
    <w:rsid w:val="00E32DA4"/>
    <w:rsid w:val="00E3319C"/>
    <w:rsid w:val="00E3507C"/>
    <w:rsid w:val="00E35637"/>
    <w:rsid w:val="00E358A2"/>
    <w:rsid w:val="00E3647F"/>
    <w:rsid w:val="00E45B39"/>
    <w:rsid w:val="00E518EC"/>
    <w:rsid w:val="00E52759"/>
    <w:rsid w:val="00E6490B"/>
    <w:rsid w:val="00E65603"/>
    <w:rsid w:val="00E91DB4"/>
    <w:rsid w:val="00EE213F"/>
    <w:rsid w:val="00EE6585"/>
    <w:rsid w:val="00F030C8"/>
    <w:rsid w:val="00F05F91"/>
    <w:rsid w:val="00F13117"/>
    <w:rsid w:val="00F33941"/>
    <w:rsid w:val="00F55255"/>
    <w:rsid w:val="00F63DF0"/>
    <w:rsid w:val="00F64D80"/>
    <w:rsid w:val="00F84D4B"/>
    <w:rsid w:val="00FB05A0"/>
    <w:rsid w:val="00FD17CF"/>
    <w:rsid w:val="00FE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CA8D"/>
  <w15:chartTrackingRefBased/>
  <w15:docId w15:val="{DDDFE6AF-8550-4B9C-90CA-C75D4DB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EDA"/>
    <w:pPr>
      <w:spacing w:after="0" w:line="240" w:lineRule="auto"/>
    </w:pPr>
  </w:style>
  <w:style w:type="paragraph" w:styleId="ListParagraph">
    <w:name w:val="List Paragraph"/>
    <w:basedOn w:val="Normal"/>
    <w:uiPriority w:val="34"/>
    <w:qFormat/>
    <w:rsid w:val="002A21F9"/>
    <w:pPr>
      <w:ind w:left="720"/>
      <w:contextualSpacing/>
    </w:pPr>
  </w:style>
  <w:style w:type="character" w:styleId="Hyperlink">
    <w:name w:val="Hyperlink"/>
    <w:basedOn w:val="DefaultParagraphFont"/>
    <w:uiPriority w:val="99"/>
    <w:unhideWhenUsed/>
    <w:rsid w:val="003D7DA3"/>
    <w:rPr>
      <w:color w:val="0563C1" w:themeColor="hyperlink"/>
      <w:u w:val="single"/>
    </w:rPr>
  </w:style>
  <w:style w:type="character" w:styleId="UnresolvedMention">
    <w:name w:val="Unresolved Mention"/>
    <w:basedOn w:val="DefaultParagraphFont"/>
    <w:uiPriority w:val="99"/>
    <w:semiHidden/>
    <w:unhideWhenUsed/>
    <w:rsid w:val="003D7D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4268">
      <w:bodyDiv w:val="1"/>
      <w:marLeft w:val="0"/>
      <w:marRight w:val="0"/>
      <w:marTop w:val="0"/>
      <w:marBottom w:val="0"/>
      <w:divBdr>
        <w:top w:val="none" w:sz="0" w:space="0" w:color="auto"/>
        <w:left w:val="none" w:sz="0" w:space="0" w:color="auto"/>
        <w:bottom w:val="none" w:sz="0" w:space="0" w:color="auto"/>
        <w:right w:val="none" w:sz="0" w:space="0" w:color="auto"/>
      </w:divBdr>
    </w:div>
    <w:div w:id="354428774">
      <w:bodyDiv w:val="1"/>
      <w:marLeft w:val="0"/>
      <w:marRight w:val="0"/>
      <w:marTop w:val="0"/>
      <w:marBottom w:val="0"/>
      <w:divBdr>
        <w:top w:val="none" w:sz="0" w:space="0" w:color="auto"/>
        <w:left w:val="none" w:sz="0" w:space="0" w:color="auto"/>
        <w:bottom w:val="none" w:sz="0" w:space="0" w:color="auto"/>
        <w:right w:val="none" w:sz="0" w:space="0" w:color="auto"/>
      </w:divBdr>
    </w:div>
    <w:div w:id="471338170">
      <w:bodyDiv w:val="1"/>
      <w:marLeft w:val="0"/>
      <w:marRight w:val="0"/>
      <w:marTop w:val="0"/>
      <w:marBottom w:val="0"/>
      <w:divBdr>
        <w:top w:val="none" w:sz="0" w:space="0" w:color="auto"/>
        <w:left w:val="none" w:sz="0" w:space="0" w:color="auto"/>
        <w:bottom w:val="none" w:sz="0" w:space="0" w:color="auto"/>
        <w:right w:val="none" w:sz="0" w:space="0" w:color="auto"/>
      </w:divBdr>
    </w:div>
    <w:div w:id="500049964">
      <w:bodyDiv w:val="1"/>
      <w:marLeft w:val="0"/>
      <w:marRight w:val="0"/>
      <w:marTop w:val="0"/>
      <w:marBottom w:val="0"/>
      <w:divBdr>
        <w:top w:val="none" w:sz="0" w:space="0" w:color="auto"/>
        <w:left w:val="none" w:sz="0" w:space="0" w:color="auto"/>
        <w:bottom w:val="none" w:sz="0" w:space="0" w:color="auto"/>
        <w:right w:val="none" w:sz="0" w:space="0" w:color="auto"/>
      </w:divBdr>
    </w:div>
    <w:div w:id="516424702">
      <w:bodyDiv w:val="1"/>
      <w:marLeft w:val="0"/>
      <w:marRight w:val="0"/>
      <w:marTop w:val="0"/>
      <w:marBottom w:val="0"/>
      <w:divBdr>
        <w:top w:val="none" w:sz="0" w:space="0" w:color="auto"/>
        <w:left w:val="none" w:sz="0" w:space="0" w:color="auto"/>
        <w:bottom w:val="none" w:sz="0" w:space="0" w:color="auto"/>
        <w:right w:val="none" w:sz="0" w:space="0" w:color="auto"/>
      </w:divBdr>
    </w:div>
    <w:div w:id="716122135">
      <w:bodyDiv w:val="1"/>
      <w:marLeft w:val="0"/>
      <w:marRight w:val="0"/>
      <w:marTop w:val="0"/>
      <w:marBottom w:val="0"/>
      <w:divBdr>
        <w:top w:val="none" w:sz="0" w:space="0" w:color="auto"/>
        <w:left w:val="none" w:sz="0" w:space="0" w:color="auto"/>
        <w:bottom w:val="none" w:sz="0" w:space="0" w:color="auto"/>
        <w:right w:val="none" w:sz="0" w:space="0" w:color="auto"/>
      </w:divBdr>
    </w:div>
    <w:div w:id="763258639">
      <w:bodyDiv w:val="1"/>
      <w:marLeft w:val="0"/>
      <w:marRight w:val="0"/>
      <w:marTop w:val="0"/>
      <w:marBottom w:val="0"/>
      <w:divBdr>
        <w:top w:val="none" w:sz="0" w:space="0" w:color="auto"/>
        <w:left w:val="none" w:sz="0" w:space="0" w:color="auto"/>
        <w:bottom w:val="none" w:sz="0" w:space="0" w:color="auto"/>
        <w:right w:val="none" w:sz="0" w:space="0" w:color="auto"/>
      </w:divBdr>
    </w:div>
    <w:div w:id="897128188">
      <w:bodyDiv w:val="1"/>
      <w:marLeft w:val="0"/>
      <w:marRight w:val="0"/>
      <w:marTop w:val="0"/>
      <w:marBottom w:val="0"/>
      <w:divBdr>
        <w:top w:val="none" w:sz="0" w:space="0" w:color="auto"/>
        <w:left w:val="none" w:sz="0" w:space="0" w:color="auto"/>
        <w:bottom w:val="none" w:sz="0" w:space="0" w:color="auto"/>
        <w:right w:val="none" w:sz="0" w:space="0" w:color="auto"/>
      </w:divBdr>
    </w:div>
    <w:div w:id="898982139">
      <w:bodyDiv w:val="1"/>
      <w:marLeft w:val="0"/>
      <w:marRight w:val="0"/>
      <w:marTop w:val="0"/>
      <w:marBottom w:val="0"/>
      <w:divBdr>
        <w:top w:val="none" w:sz="0" w:space="0" w:color="auto"/>
        <w:left w:val="none" w:sz="0" w:space="0" w:color="auto"/>
        <w:bottom w:val="none" w:sz="0" w:space="0" w:color="auto"/>
        <w:right w:val="none" w:sz="0" w:space="0" w:color="auto"/>
      </w:divBdr>
    </w:div>
    <w:div w:id="899556555">
      <w:bodyDiv w:val="1"/>
      <w:marLeft w:val="0"/>
      <w:marRight w:val="0"/>
      <w:marTop w:val="0"/>
      <w:marBottom w:val="0"/>
      <w:divBdr>
        <w:top w:val="none" w:sz="0" w:space="0" w:color="auto"/>
        <w:left w:val="none" w:sz="0" w:space="0" w:color="auto"/>
        <w:bottom w:val="none" w:sz="0" w:space="0" w:color="auto"/>
        <w:right w:val="none" w:sz="0" w:space="0" w:color="auto"/>
      </w:divBdr>
    </w:div>
    <w:div w:id="927731654">
      <w:bodyDiv w:val="1"/>
      <w:marLeft w:val="0"/>
      <w:marRight w:val="0"/>
      <w:marTop w:val="0"/>
      <w:marBottom w:val="0"/>
      <w:divBdr>
        <w:top w:val="none" w:sz="0" w:space="0" w:color="auto"/>
        <w:left w:val="none" w:sz="0" w:space="0" w:color="auto"/>
        <w:bottom w:val="none" w:sz="0" w:space="0" w:color="auto"/>
        <w:right w:val="none" w:sz="0" w:space="0" w:color="auto"/>
      </w:divBdr>
    </w:div>
    <w:div w:id="1008869727">
      <w:bodyDiv w:val="1"/>
      <w:marLeft w:val="0"/>
      <w:marRight w:val="0"/>
      <w:marTop w:val="0"/>
      <w:marBottom w:val="0"/>
      <w:divBdr>
        <w:top w:val="none" w:sz="0" w:space="0" w:color="auto"/>
        <w:left w:val="none" w:sz="0" w:space="0" w:color="auto"/>
        <w:bottom w:val="none" w:sz="0" w:space="0" w:color="auto"/>
        <w:right w:val="none" w:sz="0" w:space="0" w:color="auto"/>
      </w:divBdr>
    </w:div>
    <w:div w:id="1024017715">
      <w:bodyDiv w:val="1"/>
      <w:marLeft w:val="0"/>
      <w:marRight w:val="0"/>
      <w:marTop w:val="0"/>
      <w:marBottom w:val="0"/>
      <w:divBdr>
        <w:top w:val="none" w:sz="0" w:space="0" w:color="auto"/>
        <w:left w:val="none" w:sz="0" w:space="0" w:color="auto"/>
        <w:bottom w:val="none" w:sz="0" w:space="0" w:color="auto"/>
        <w:right w:val="none" w:sz="0" w:space="0" w:color="auto"/>
      </w:divBdr>
    </w:div>
    <w:div w:id="1029723424">
      <w:bodyDiv w:val="1"/>
      <w:marLeft w:val="0"/>
      <w:marRight w:val="0"/>
      <w:marTop w:val="0"/>
      <w:marBottom w:val="0"/>
      <w:divBdr>
        <w:top w:val="none" w:sz="0" w:space="0" w:color="auto"/>
        <w:left w:val="none" w:sz="0" w:space="0" w:color="auto"/>
        <w:bottom w:val="none" w:sz="0" w:space="0" w:color="auto"/>
        <w:right w:val="none" w:sz="0" w:space="0" w:color="auto"/>
      </w:divBdr>
    </w:div>
    <w:div w:id="1050615445">
      <w:bodyDiv w:val="1"/>
      <w:marLeft w:val="0"/>
      <w:marRight w:val="0"/>
      <w:marTop w:val="0"/>
      <w:marBottom w:val="0"/>
      <w:divBdr>
        <w:top w:val="none" w:sz="0" w:space="0" w:color="auto"/>
        <w:left w:val="none" w:sz="0" w:space="0" w:color="auto"/>
        <w:bottom w:val="none" w:sz="0" w:space="0" w:color="auto"/>
        <w:right w:val="none" w:sz="0" w:space="0" w:color="auto"/>
      </w:divBdr>
    </w:div>
    <w:div w:id="1102724429">
      <w:bodyDiv w:val="1"/>
      <w:marLeft w:val="0"/>
      <w:marRight w:val="0"/>
      <w:marTop w:val="0"/>
      <w:marBottom w:val="0"/>
      <w:divBdr>
        <w:top w:val="none" w:sz="0" w:space="0" w:color="auto"/>
        <w:left w:val="none" w:sz="0" w:space="0" w:color="auto"/>
        <w:bottom w:val="none" w:sz="0" w:space="0" w:color="auto"/>
        <w:right w:val="none" w:sz="0" w:space="0" w:color="auto"/>
      </w:divBdr>
    </w:div>
    <w:div w:id="1115439288">
      <w:bodyDiv w:val="1"/>
      <w:marLeft w:val="0"/>
      <w:marRight w:val="0"/>
      <w:marTop w:val="0"/>
      <w:marBottom w:val="0"/>
      <w:divBdr>
        <w:top w:val="none" w:sz="0" w:space="0" w:color="auto"/>
        <w:left w:val="none" w:sz="0" w:space="0" w:color="auto"/>
        <w:bottom w:val="none" w:sz="0" w:space="0" w:color="auto"/>
        <w:right w:val="none" w:sz="0" w:space="0" w:color="auto"/>
      </w:divBdr>
    </w:div>
    <w:div w:id="1190147414">
      <w:bodyDiv w:val="1"/>
      <w:marLeft w:val="0"/>
      <w:marRight w:val="0"/>
      <w:marTop w:val="0"/>
      <w:marBottom w:val="0"/>
      <w:divBdr>
        <w:top w:val="none" w:sz="0" w:space="0" w:color="auto"/>
        <w:left w:val="none" w:sz="0" w:space="0" w:color="auto"/>
        <w:bottom w:val="none" w:sz="0" w:space="0" w:color="auto"/>
        <w:right w:val="none" w:sz="0" w:space="0" w:color="auto"/>
      </w:divBdr>
    </w:div>
    <w:div w:id="1243683251">
      <w:bodyDiv w:val="1"/>
      <w:marLeft w:val="0"/>
      <w:marRight w:val="0"/>
      <w:marTop w:val="0"/>
      <w:marBottom w:val="0"/>
      <w:divBdr>
        <w:top w:val="none" w:sz="0" w:space="0" w:color="auto"/>
        <w:left w:val="none" w:sz="0" w:space="0" w:color="auto"/>
        <w:bottom w:val="none" w:sz="0" w:space="0" w:color="auto"/>
        <w:right w:val="none" w:sz="0" w:space="0" w:color="auto"/>
      </w:divBdr>
    </w:div>
    <w:div w:id="1360545584">
      <w:bodyDiv w:val="1"/>
      <w:marLeft w:val="0"/>
      <w:marRight w:val="0"/>
      <w:marTop w:val="0"/>
      <w:marBottom w:val="0"/>
      <w:divBdr>
        <w:top w:val="none" w:sz="0" w:space="0" w:color="auto"/>
        <w:left w:val="none" w:sz="0" w:space="0" w:color="auto"/>
        <w:bottom w:val="none" w:sz="0" w:space="0" w:color="auto"/>
        <w:right w:val="none" w:sz="0" w:space="0" w:color="auto"/>
      </w:divBdr>
    </w:div>
    <w:div w:id="1431969958">
      <w:bodyDiv w:val="1"/>
      <w:marLeft w:val="0"/>
      <w:marRight w:val="0"/>
      <w:marTop w:val="0"/>
      <w:marBottom w:val="0"/>
      <w:divBdr>
        <w:top w:val="none" w:sz="0" w:space="0" w:color="auto"/>
        <w:left w:val="none" w:sz="0" w:space="0" w:color="auto"/>
        <w:bottom w:val="none" w:sz="0" w:space="0" w:color="auto"/>
        <w:right w:val="none" w:sz="0" w:space="0" w:color="auto"/>
      </w:divBdr>
    </w:div>
    <w:div w:id="1505700987">
      <w:bodyDiv w:val="1"/>
      <w:marLeft w:val="0"/>
      <w:marRight w:val="0"/>
      <w:marTop w:val="0"/>
      <w:marBottom w:val="0"/>
      <w:divBdr>
        <w:top w:val="none" w:sz="0" w:space="0" w:color="auto"/>
        <w:left w:val="none" w:sz="0" w:space="0" w:color="auto"/>
        <w:bottom w:val="none" w:sz="0" w:space="0" w:color="auto"/>
        <w:right w:val="none" w:sz="0" w:space="0" w:color="auto"/>
      </w:divBdr>
    </w:div>
    <w:div w:id="1535264784">
      <w:bodyDiv w:val="1"/>
      <w:marLeft w:val="0"/>
      <w:marRight w:val="0"/>
      <w:marTop w:val="0"/>
      <w:marBottom w:val="0"/>
      <w:divBdr>
        <w:top w:val="none" w:sz="0" w:space="0" w:color="auto"/>
        <w:left w:val="none" w:sz="0" w:space="0" w:color="auto"/>
        <w:bottom w:val="none" w:sz="0" w:space="0" w:color="auto"/>
        <w:right w:val="none" w:sz="0" w:space="0" w:color="auto"/>
      </w:divBdr>
    </w:div>
    <w:div w:id="1631203010">
      <w:bodyDiv w:val="1"/>
      <w:marLeft w:val="0"/>
      <w:marRight w:val="0"/>
      <w:marTop w:val="0"/>
      <w:marBottom w:val="0"/>
      <w:divBdr>
        <w:top w:val="none" w:sz="0" w:space="0" w:color="auto"/>
        <w:left w:val="none" w:sz="0" w:space="0" w:color="auto"/>
        <w:bottom w:val="none" w:sz="0" w:space="0" w:color="auto"/>
        <w:right w:val="none" w:sz="0" w:space="0" w:color="auto"/>
      </w:divBdr>
    </w:div>
    <w:div w:id="1687052654">
      <w:bodyDiv w:val="1"/>
      <w:marLeft w:val="0"/>
      <w:marRight w:val="0"/>
      <w:marTop w:val="0"/>
      <w:marBottom w:val="0"/>
      <w:divBdr>
        <w:top w:val="none" w:sz="0" w:space="0" w:color="auto"/>
        <w:left w:val="none" w:sz="0" w:space="0" w:color="auto"/>
        <w:bottom w:val="none" w:sz="0" w:space="0" w:color="auto"/>
        <w:right w:val="none" w:sz="0" w:space="0" w:color="auto"/>
      </w:divBdr>
    </w:div>
    <w:div w:id="1707218229">
      <w:bodyDiv w:val="1"/>
      <w:marLeft w:val="0"/>
      <w:marRight w:val="0"/>
      <w:marTop w:val="0"/>
      <w:marBottom w:val="0"/>
      <w:divBdr>
        <w:top w:val="none" w:sz="0" w:space="0" w:color="auto"/>
        <w:left w:val="none" w:sz="0" w:space="0" w:color="auto"/>
        <w:bottom w:val="none" w:sz="0" w:space="0" w:color="auto"/>
        <w:right w:val="none" w:sz="0" w:space="0" w:color="auto"/>
      </w:divBdr>
    </w:div>
    <w:div w:id="1770739244">
      <w:bodyDiv w:val="1"/>
      <w:marLeft w:val="0"/>
      <w:marRight w:val="0"/>
      <w:marTop w:val="0"/>
      <w:marBottom w:val="0"/>
      <w:divBdr>
        <w:top w:val="none" w:sz="0" w:space="0" w:color="auto"/>
        <w:left w:val="none" w:sz="0" w:space="0" w:color="auto"/>
        <w:bottom w:val="none" w:sz="0" w:space="0" w:color="auto"/>
        <w:right w:val="none" w:sz="0" w:space="0" w:color="auto"/>
      </w:divBdr>
    </w:div>
    <w:div w:id="1772895833">
      <w:bodyDiv w:val="1"/>
      <w:marLeft w:val="0"/>
      <w:marRight w:val="0"/>
      <w:marTop w:val="0"/>
      <w:marBottom w:val="0"/>
      <w:divBdr>
        <w:top w:val="none" w:sz="0" w:space="0" w:color="auto"/>
        <w:left w:val="none" w:sz="0" w:space="0" w:color="auto"/>
        <w:bottom w:val="none" w:sz="0" w:space="0" w:color="auto"/>
        <w:right w:val="none" w:sz="0" w:space="0" w:color="auto"/>
      </w:divBdr>
    </w:div>
    <w:div w:id="1866821446">
      <w:bodyDiv w:val="1"/>
      <w:marLeft w:val="0"/>
      <w:marRight w:val="0"/>
      <w:marTop w:val="0"/>
      <w:marBottom w:val="0"/>
      <w:divBdr>
        <w:top w:val="none" w:sz="0" w:space="0" w:color="auto"/>
        <w:left w:val="none" w:sz="0" w:space="0" w:color="auto"/>
        <w:bottom w:val="none" w:sz="0" w:space="0" w:color="auto"/>
        <w:right w:val="none" w:sz="0" w:space="0" w:color="auto"/>
      </w:divBdr>
      <w:divsChild>
        <w:div w:id="1029337129">
          <w:marLeft w:val="0"/>
          <w:marRight w:val="0"/>
          <w:marTop w:val="0"/>
          <w:marBottom w:val="0"/>
          <w:divBdr>
            <w:top w:val="none" w:sz="0" w:space="0" w:color="auto"/>
            <w:left w:val="none" w:sz="0" w:space="0" w:color="auto"/>
            <w:bottom w:val="none" w:sz="0" w:space="0" w:color="auto"/>
            <w:right w:val="none" w:sz="0" w:space="0" w:color="auto"/>
          </w:divBdr>
        </w:div>
        <w:div w:id="1905136260">
          <w:marLeft w:val="0"/>
          <w:marRight w:val="0"/>
          <w:marTop w:val="0"/>
          <w:marBottom w:val="0"/>
          <w:divBdr>
            <w:top w:val="none" w:sz="0" w:space="0" w:color="auto"/>
            <w:left w:val="none" w:sz="0" w:space="0" w:color="auto"/>
            <w:bottom w:val="none" w:sz="0" w:space="0" w:color="auto"/>
            <w:right w:val="none" w:sz="0" w:space="0" w:color="auto"/>
          </w:divBdr>
        </w:div>
      </w:divsChild>
    </w:div>
    <w:div w:id="2095585515">
      <w:bodyDiv w:val="1"/>
      <w:marLeft w:val="0"/>
      <w:marRight w:val="0"/>
      <w:marTop w:val="0"/>
      <w:marBottom w:val="0"/>
      <w:divBdr>
        <w:top w:val="none" w:sz="0" w:space="0" w:color="auto"/>
        <w:left w:val="none" w:sz="0" w:space="0" w:color="auto"/>
        <w:bottom w:val="none" w:sz="0" w:space="0" w:color="auto"/>
        <w:right w:val="none" w:sz="0" w:space="0" w:color="auto"/>
      </w:divBdr>
    </w:div>
    <w:div w:id="214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Clark</dc:creator>
  <cp:keywords/>
  <dc:description/>
  <cp:lastModifiedBy>Jay Clark</cp:lastModifiedBy>
  <cp:revision>15</cp:revision>
  <dcterms:created xsi:type="dcterms:W3CDTF">2018-03-21T18:55:00Z</dcterms:created>
  <dcterms:modified xsi:type="dcterms:W3CDTF">2018-04-28T19:23:00Z</dcterms:modified>
</cp:coreProperties>
</file>